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CA1D02" w:rsidRDefault="00CA1D0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0A35A5" w:rsidRPr="00CA1D02" w:rsidRDefault="000A35A5" w:rsidP="001C57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CA1D02">
        <w:rPr>
          <w:b/>
          <w:color w:val="000000" w:themeColor="text1"/>
          <w:sz w:val="28"/>
          <w:szCs w:val="28"/>
          <w:lang w:val="uk-UA"/>
        </w:rPr>
        <w:t>ЗВІТ</w:t>
      </w:r>
    </w:p>
    <w:p w:rsidR="000A35A5" w:rsidRDefault="00E57432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директора</w:t>
      </w:r>
      <w:r w:rsidR="000A35A5">
        <w:rPr>
          <w:color w:val="000000" w:themeColor="text1"/>
          <w:sz w:val="28"/>
          <w:szCs w:val="28"/>
          <w:lang w:val="uk-UA"/>
        </w:rPr>
        <w:t xml:space="preserve"> комунального закладу дошкільної освіти</w:t>
      </w:r>
    </w:p>
    <w:p w:rsidR="00E57432" w:rsidRPr="00C93F9A" w:rsidRDefault="000A35A5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(яс</w:t>
      </w:r>
      <w:r>
        <w:rPr>
          <w:color w:val="000000" w:themeColor="text1"/>
          <w:sz w:val="28"/>
          <w:szCs w:val="28"/>
          <w:lang w:val="uk-UA"/>
        </w:rPr>
        <w:t>ла-</w:t>
      </w:r>
      <w:r w:rsidRPr="00C93F9A">
        <w:rPr>
          <w:color w:val="000000" w:themeColor="text1"/>
          <w:sz w:val="28"/>
          <w:szCs w:val="28"/>
          <w:lang w:val="uk-UA"/>
        </w:rPr>
        <w:t>сад</w:t>
      </w:r>
      <w:r>
        <w:rPr>
          <w:color w:val="000000" w:themeColor="text1"/>
          <w:sz w:val="28"/>
          <w:szCs w:val="28"/>
          <w:lang w:val="uk-UA"/>
        </w:rPr>
        <w:t>ок) компенсуючого типу</w:t>
      </w:r>
      <w:r w:rsidR="00E2543C">
        <w:rPr>
          <w:color w:val="000000" w:themeColor="text1"/>
          <w:sz w:val="28"/>
          <w:szCs w:val="28"/>
          <w:lang w:val="uk-UA"/>
        </w:rPr>
        <w:t xml:space="preserve"> </w:t>
      </w:r>
      <w:r w:rsidR="00E57432" w:rsidRPr="00C93F9A">
        <w:rPr>
          <w:color w:val="000000" w:themeColor="text1"/>
          <w:sz w:val="28"/>
          <w:szCs w:val="28"/>
          <w:lang w:val="uk-UA"/>
        </w:rPr>
        <w:t xml:space="preserve">№ </w:t>
      </w:r>
      <w:r>
        <w:rPr>
          <w:color w:val="000000" w:themeColor="text1"/>
          <w:sz w:val="28"/>
          <w:szCs w:val="28"/>
          <w:lang w:val="uk-UA"/>
        </w:rPr>
        <w:t>346</w:t>
      </w:r>
    </w:p>
    <w:p w:rsidR="00E57432" w:rsidRPr="00C93F9A" w:rsidRDefault="000A35A5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Дніпровської </w:t>
      </w:r>
      <w:r w:rsidR="00E57432" w:rsidRPr="00C93F9A">
        <w:rPr>
          <w:color w:val="000000" w:themeColor="text1"/>
          <w:sz w:val="28"/>
          <w:szCs w:val="28"/>
          <w:lang w:val="uk-UA"/>
        </w:rPr>
        <w:t>міської ради</w:t>
      </w:r>
    </w:p>
    <w:p w:rsidR="00E57432" w:rsidRPr="000A35A5" w:rsidRDefault="000A35A5" w:rsidP="001C57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0A35A5">
        <w:rPr>
          <w:b/>
          <w:color w:val="000000" w:themeColor="text1"/>
          <w:sz w:val="28"/>
          <w:szCs w:val="28"/>
          <w:lang w:val="uk-UA"/>
        </w:rPr>
        <w:t>Ушакової Ольги Геннадіївни</w:t>
      </w:r>
    </w:p>
    <w:p w:rsidR="000A35A5" w:rsidRDefault="00E57432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перед батьками, колективом та громадськістю</w:t>
      </w:r>
      <w:bookmarkStart w:id="0" w:name="_Hlk72519476"/>
    </w:p>
    <w:p w:rsidR="00E57432" w:rsidRPr="00C93F9A" w:rsidRDefault="00E57432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з питань</w:t>
      </w:r>
      <w:r w:rsidR="000A35A5">
        <w:rPr>
          <w:color w:val="000000" w:themeColor="text1"/>
          <w:sz w:val="28"/>
          <w:szCs w:val="28"/>
          <w:lang w:val="uk-UA"/>
        </w:rPr>
        <w:t xml:space="preserve"> </w:t>
      </w:r>
      <w:r w:rsidRPr="00C93F9A">
        <w:rPr>
          <w:color w:val="000000" w:themeColor="text1"/>
          <w:sz w:val="28"/>
          <w:szCs w:val="28"/>
          <w:lang w:val="uk-UA"/>
        </w:rPr>
        <w:t>статутної діяльності  закладу</w:t>
      </w:r>
    </w:p>
    <w:p w:rsidR="00E57432" w:rsidRPr="00C93F9A" w:rsidRDefault="00E57432" w:rsidP="001C5771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202</w:t>
      </w:r>
      <w:r w:rsidR="008D0EAD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-202</w:t>
      </w:r>
      <w:r w:rsidR="008D0EAD">
        <w:rPr>
          <w:color w:val="000000" w:themeColor="text1"/>
          <w:sz w:val="28"/>
          <w:szCs w:val="28"/>
          <w:lang w:val="uk-UA"/>
        </w:rPr>
        <w:t>2</w:t>
      </w:r>
      <w:r w:rsidRPr="00C93F9A">
        <w:rPr>
          <w:color w:val="000000" w:themeColor="text1"/>
          <w:sz w:val="28"/>
          <w:szCs w:val="28"/>
          <w:lang w:val="uk-UA"/>
        </w:rPr>
        <w:t xml:space="preserve"> навчальному році</w:t>
      </w:r>
    </w:p>
    <w:bookmarkEnd w:id="0"/>
    <w:p w:rsidR="00E57432" w:rsidRPr="00C93F9A" w:rsidRDefault="00E57432" w:rsidP="001C5771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Pr="00C93F9A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E57432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0A35A5" w:rsidRDefault="000A35A5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0A35A5" w:rsidRPr="00C93F9A" w:rsidRDefault="000A35A5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0A35A5" w:rsidRDefault="000A35A5" w:rsidP="000A35A5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0A35A5" w:rsidRDefault="000A35A5" w:rsidP="00051D7F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</w:p>
    <w:p w:rsidR="00E57432" w:rsidRDefault="008D0EAD" w:rsidP="000A35A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31</w:t>
      </w:r>
      <w:r w:rsidR="00E57432" w:rsidRPr="00C93F9A">
        <w:rPr>
          <w:color w:val="000000" w:themeColor="text1"/>
          <w:sz w:val="28"/>
          <w:szCs w:val="28"/>
          <w:lang w:val="uk-UA"/>
        </w:rPr>
        <w:t xml:space="preserve"> травня 202</w:t>
      </w:r>
      <w:r>
        <w:rPr>
          <w:color w:val="000000" w:themeColor="text1"/>
          <w:sz w:val="28"/>
          <w:szCs w:val="28"/>
          <w:lang w:val="uk-UA"/>
        </w:rPr>
        <w:t>2</w:t>
      </w:r>
      <w:r w:rsidR="00E57432" w:rsidRPr="00C93F9A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0A35A5" w:rsidRPr="00C93F9A" w:rsidRDefault="000A35A5" w:rsidP="000A35A5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м. Дніпро</w:t>
      </w:r>
    </w:p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lastRenderedPageBreak/>
        <w:t>Даний звіт складено відповідно до</w:t>
      </w:r>
      <w:r w:rsidR="001D4AE2">
        <w:rPr>
          <w:color w:val="000000" w:themeColor="text1"/>
          <w:sz w:val="28"/>
          <w:szCs w:val="28"/>
          <w:lang w:val="uk-UA"/>
        </w:rPr>
        <w:t xml:space="preserve"> </w:t>
      </w:r>
      <w:r w:rsidR="00A81791">
        <w:rPr>
          <w:color w:val="000000" w:themeColor="text1"/>
          <w:sz w:val="28"/>
          <w:szCs w:val="28"/>
          <w:lang w:val="uk-UA"/>
        </w:rPr>
        <w:t>На</w:t>
      </w:r>
      <w:r w:rsidR="00D71138">
        <w:rPr>
          <w:color w:val="000000" w:themeColor="text1"/>
          <w:sz w:val="28"/>
          <w:szCs w:val="28"/>
          <w:lang w:val="uk-UA"/>
        </w:rPr>
        <w:t xml:space="preserve">казу Президента України </w:t>
      </w:r>
      <w:r w:rsidR="00A81791" w:rsidRPr="00A81791">
        <w:rPr>
          <w:color w:val="000000" w:themeColor="text1"/>
          <w:sz w:val="28"/>
          <w:szCs w:val="28"/>
          <w:lang w:val="uk-UA"/>
        </w:rPr>
        <w:t>від 24.02.2022 № 64/2022 «Про введення воєнного стану в України», який запро</w:t>
      </w:r>
      <w:r w:rsidR="00D71138">
        <w:rPr>
          <w:color w:val="000000" w:themeColor="text1"/>
          <w:sz w:val="28"/>
          <w:szCs w:val="28"/>
          <w:lang w:val="uk-UA"/>
        </w:rPr>
        <w:t>в</w:t>
      </w:r>
      <w:r w:rsidR="00D71138">
        <w:rPr>
          <w:color w:val="000000" w:themeColor="text1"/>
          <w:sz w:val="28"/>
          <w:szCs w:val="28"/>
          <w:lang w:val="uk-UA"/>
        </w:rPr>
        <w:t>а</w:t>
      </w:r>
      <w:r w:rsidR="00D71138">
        <w:rPr>
          <w:color w:val="000000" w:themeColor="text1"/>
          <w:sz w:val="28"/>
          <w:szCs w:val="28"/>
          <w:lang w:val="uk-UA"/>
        </w:rPr>
        <w:t>джено з 5:30 ранку 24.02.2022</w:t>
      </w:r>
      <w:r w:rsidR="00A81791" w:rsidRPr="00A81791">
        <w:rPr>
          <w:color w:val="000000" w:themeColor="text1"/>
          <w:sz w:val="28"/>
          <w:szCs w:val="28"/>
          <w:lang w:val="uk-UA"/>
        </w:rPr>
        <w:t xml:space="preserve">, </w:t>
      </w:r>
      <w:r w:rsidR="00902F67" w:rsidRPr="00902F67">
        <w:rPr>
          <w:color w:val="000000" w:themeColor="text1"/>
          <w:sz w:val="28"/>
          <w:szCs w:val="28"/>
          <w:lang w:val="uk-UA"/>
        </w:rPr>
        <w:t>Закон</w:t>
      </w:r>
      <w:r w:rsidR="00902F67">
        <w:rPr>
          <w:color w:val="000000" w:themeColor="text1"/>
          <w:sz w:val="28"/>
          <w:szCs w:val="28"/>
          <w:lang w:val="uk-UA"/>
        </w:rPr>
        <w:t>у</w:t>
      </w:r>
      <w:r w:rsidR="00902F67" w:rsidRPr="00902F67">
        <w:rPr>
          <w:color w:val="000000" w:themeColor="text1"/>
          <w:sz w:val="28"/>
          <w:szCs w:val="28"/>
          <w:lang w:val="uk-UA"/>
        </w:rPr>
        <w:t xml:space="preserve"> України № 2136-IX </w:t>
      </w:r>
      <w:r w:rsidR="00902F67">
        <w:rPr>
          <w:color w:val="000000" w:themeColor="text1"/>
          <w:sz w:val="28"/>
          <w:szCs w:val="28"/>
          <w:lang w:val="uk-UA"/>
        </w:rPr>
        <w:t>«</w:t>
      </w:r>
      <w:r w:rsidR="00902F67" w:rsidRPr="00902F67">
        <w:rPr>
          <w:color w:val="000000" w:themeColor="text1"/>
          <w:sz w:val="28"/>
          <w:szCs w:val="28"/>
          <w:lang w:val="uk-UA"/>
        </w:rPr>
        <w:t>Про організацію тр</w:t>
      </w:r>
      <w:r w:rsidR="00902F67" w:rsidRPr="00902F67">
        <w:rPr>
          <w:color w:val="000000" w:themeColor="text1"/>
          <w:sz w:val="28"/>
          <w:szCs w:val="28"/>
          <w:lang w:val="uk-UA"/>
        </w:rPr>
        <w:t>у</w:t>
      </w:r>
      <w:r w:rsidR="00902F67" w:rsidRPr="00902F67">
        <w:rPr>
          <w:color w:val="000000" w:themeColor="text1"/>
          <w:sz w:val="28"/>
          <w:szCs w:val="28"/>
          <w:lang w:val="uk-UA"/>
        </w:rPr>
        <w:t>дових відносин в умовах воєнного стану</w:t>
      </w:r>
      <w:r w:rsidR="00902F67">
        <w:rPr>
          <w:color w:val="000000" w:themeColor="text1"/>
          <w:sz w:val="28"/>
          <w:szCs w:val="28"/>
          <w:lang w:val="uk-UA"/>
        </w:rPr>
        <w:t>»</w:t>
      </w:r>
      <w:r w:rsidR="00902F67" w:rsidRPr="00902F67">
        <w:rPr>
          <w:color w:val="000000" w:themeColor="text1"/>
          <w:sz w:val="28"/>
          <w:szCs w:val="28"/>
          <w:lang w:val="uk-UA"/>
        </w:rPr>
        <w:t xml:space="preserve"> від 15 березня 2022 року</w:t>
      </w:r>
      <w:r w:rsidR="001D4AE2" w:rsidRPr="00865A9D">
        <w:rPr>
          <w:color w:val="000000" w:themeColor="text1"/>
          <w:sz w:val="28"/>
          <w:szCs w:val="28"/>
          <w:lang w:val="uk-UA"/>
        </w:rPr>
        <w:t xml:space="preserve">, </w:t>
      </w:r>
      <w:r w:rsidR="000A35A5" w:rsidRPr="000A35A5">
        <w:rPr>
          <w:color w:val="000000" w:themeColor="text1"/>
          <w:sz w:val="28"/>
          <w:szCs w:val="28"/>
          <w:lang w:val="uk-UA"/>
        </w:rPr>
        <w:t>Методичн</w:t>
      </w:r>
      <w:r w:rsidR="000A35A5">
        <w:rPr>
          <w:color w:val="000000" w:themeColor="text1"/>
          <w:sz w:val="28"/>
          <w:szCs w:val="28"/>
          <w:lang w:val="uk-UA"/>
        </w:rPr>
        <w:t>их</w:t>
      </w:r>
      <w:r w:rsidR="000A35A5" w:rsidRPr="000A35A5">
        <w:rPr>
          <w:color w:val="000000" w:themeColor="text1"/>
          <w:sz w:val="28"/>
          <w:szCs w:val="28"/>
          <w:lang w:val="uk-UA"/>
        </w:rPr>
        <w:t xml:space="preserve"> рекомендаці</w:t>
      </w:r>
      <w:r w:rsidR="000A35A5">
        <w:rPr>
          <w:color w:val="000000" w:themeColor="text1"/>
          <w:sz w:val="28"/>
          <w:szCs w:val="28"/>
          <w:lang w:val="uk-UA"/>
        </w:rPr>
        <w:t xml:space="preserve">й </w:t>
      </w:r>
      <w:r w:rsidR="000A35A5" w:rsidRPr="000A35A5">
        <w:rPr>
          <w:color w:val="000000" w:themeColor="text1"/>
          <w:sz w:val="28"/>
          <w:szCs w:val="28"/>
          <w:lang w:val="uk-UA"/>
        </w:rPr>
        <w:t>щодо здійснення освітньої діяльності з питань дошкільної освіти на період дії правового режиму воєнного стану (Лист МОН № 1/3845-22 від 02.04.2022)</w:t>
      </w:r>
      <w:r w:rsidR="000A35A5">
        <w:rPr>
          <w:color w:val="000000" w:themeColor="text1"/>
          <w:sz w:val="28"/>
          <w:szCs w:val="28"/>
          <w:lang w:val="uk-UA"/>
        </w:rPr>
        <w:t>,</w:t>
      </w:r>
      <w:r w:rsidRPr="00C93F9A">
        <w:rPr>
          <w:color w:val="000000" w:themeColor="text1"/>
          <w:sz w:val="28"/>
          <w:szCs w:val="28"/>
          <w:lang w:val="uk-UA"/>
        </w:rPr>
        <w:t>статті 20 Закону України «Про дошкільну освіту» від 11 липня 2001р. № 2628-ІІІ (із змінами), Положення про дошкільний навчальний заклад, затве</w:t>
      </w:r>
      <w:r w:rsidRPr="00C93F9A">
        <w:rPr>
          <w:color w:val="000000" w:themeColor="text1"/>
          <w:sz w:val="28"/>
          <w:szCs w:val="28"/>
          <w:lang w:val="uk-UA"/>
        </w:rPr>
        <w:t>р</w:t>
      </w:r>
      <w:r w:rsidRPr="00C93F9A">
        <w:rPr>
          <w:color w:val="000000" w:themeColor="text1"/>
          <w:sz w:val="28"/>
          <w:szCs w:val="28"/>
          <w:lang w:val="uk-UA"/>
        </w:rPr>
        <w:t>дженого Кабінетом Міністрів України від 12 березня 2003р. № 305 (із змінами), наказу Міністерства освіти і науки України «Про запровадження звітування кері</w:t>
      </w:r>
      <w:r w:rsidRPr="00C93F9A">
        <w:rPr>
          <w:color w:val="000000" w:themeColor="text1"/>
          <w:sz w:val="28"/>
          <w:szCs w:val="28"/>
          <w:lang w:val="uk-UA"/>
        </w:rPr>
        <w:t>в</w:t>
      </w:r>
      <w:r w:rsidRPr="00C93F9A">
        <w:rPr>
          <w:color w:val="000000" w:themeColor="text1"/>
          <w:sz w:val="28"/>
          <w:szCs w:val="28"/>
          <w:lang w:val="uk-UA"/>
        </w:rPr>
        <w:t>ників дошкільних, загальноосвітніх, та професійно-технічних навчальних закл</w:t>
      </w:r>
      <w:r w:rsidRPr="00C93F9A">
        <w:rPr>
          <w:color w:val="000000" w:themeColor="text1"/>
          <w:sz w:val="28"/>
          <w:szCs w:val="28"/>
          <w:lang w:val="uk-UA"/>
        </w:rPr>
        <w:t>а</w:t>
      </w:r>
      <w:r w:rsidRPr="00C93F9A">
        <w:rPr>
          <w:color w:val="000000" w:themeColor="text1"/>
          <w:sz w:val="28"/>
          <w:szCs w:val="28"/>
          <w:lang w:val="uk-UA"/>
        </w:rPr>
        <w:t>дів», від 28 січня 2005р. № 55, Примірного положення про порядок звітування к</w:t>
      </w:r>
      <w:r w:rsidRPr="00C93F9A">
        <w:rPr>
          <w:color w:val="000000" w:themeColor="text1"/>
          <w:sz w:val="28"/>
          <w:szCs w:val="28"/>
          <w:lang w:val="uk-UA"/>
        </w:rPr>
        <w:t>е</w:t>
      </w:r>
      <w:r w:rsidRPr="00C93F9A">
        <w:rPr>
          <w:color w:val="000000" w:themeColor="text1"/>
          <w:sz w:val="28"/>
          <w:szCs w:val="28"/>
          <w:lang w:val="uk-UA"/>
        </w:rPr>
        <w:t>рівників дошкільних, загальноосвітніх та професійно-технічних навчальних закл</w:t>
      </w:r>
      <w:r w:rsidRPr="00C93F9A">
        <w:rPr>
          <w:color w:val="000000" w:themeColor="text1"/>
          <w:sz w:val="28"/>
          <w:szCs w:val="28"/>
          <w:lang w:val="uk-UA"/>
        </w:rPr>
        <w:t>а</w:t>
      </w:r>
      <w:r w:rsidRPr="00C93F9A">
        <w:rPr>
          <w:color w:val="000000" w:themeColor="text1"/>
          <w:sz w:val="28"/>
          <w:szCs w:val="28"/>
          <w:lang w:val="uk-UA"/>
        </w:rPr>
        <w:t>дів про свою діяльність перед педагогічним колективом та громадськістю, затве</w:t>
      </w:r>
      <w:r w:rsidRPr="00C93F9A">
        <w:rPr>
          <w:color w:val="000000" w:themeColor="text1"/>
          <w:sz w:val="28"/>
          <w:szCs w:val="28"/>
          <w:lang w:val="uk-UA"/>
        </w:rPr>
        <w:t>р</w:t>
      </w:r>
      <w:r w:rsidRPr="00C93F9A">
        <w:rPr>
          <w:color w:val="000000" w:themeColor="text1"/>
          <w:sz w:val="28"/>
          <w:szCs w:val="28"/>
          <w:lang w:val="uk-UA"/>
        </w:rPr>
        <w:t>дженого наказом Міністерства освіти і науки України від 23 березня 2005</w:t>
      </w:r>
      <w:r w:rsidR="000A35A5">
        <w:rPr>
          <w:color w:val="000000" w:themeColor="text1"/>
          <w:sz w:val="28"/>
          <w:szCs w:val="28"/>
          <w:lang w:val="uk-UA"/>
        </w:rPr>
        <w:t xml:space="preserve"> </w:t>
      </w:r>
      <w:r w:rsidRPr="00C93F9A">
        <w:rPr>
          <w:color w:val="000000" w:themeColor="text1"/>
          <w:sz w:val="28"/>
          <w:szCs w:val="28"/>
          <w:lang w:val="uk-UA"/>
        </w:rPr>
        <w:t>р. № 178 директор дошкільного закладу має звітувати про свою діяльність перед педагогі</w:t>
      </w:r>
      <w:r w:rsidRPr="00C93F9A">
        <w:rPr>
          <w:color w:val="000000" w:themeColor="text1"/>
          <w:sz w:val="28"/>
          <w:szCs w:val="28"/>
          <w:lang w:val="uk-UA"/>
        </w:rPr>
        <w:t>ч</w:t>
      </w:r>
      <w:r w:rsidRPr="00C93F9A">
        <w:rPr>
          <w:color w:val="000000" w:themeColor="text1"/>
          <w:sz w:val="28"/>
          <w:szCs w:val="28"/>
          <w:lang w:val="uk-UA"/>
        </w:rPr>
        <w:t>ним колективом, батьківським комітетом, радою та громадськістю.</w:t>
      </w:r>
    </w:p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r w:rsidRPr="00517115">
        <w:rPr>
          <w:b/>
          <w:bCs/>
          <w:i/>
          <w:color w:val="000000" w:themeColor="text1"/>
          <w:sz w:val="28"/>
          <w:szCs w:val="28"/>
          <w:lang w:val="uk-UA"/>
        </w:rPr>
        <w:t>Мета звітування</w:t>
      </w:r>
      <w:r w:rsidRPr="00C93F9A">
        <w:rPr>
          <w:color w:val="000000" w:themeColor="text1"/>
          <w:sz w:val="28"/>
          <w:szCs w:val="28"/>
          <w:lang w:val="uk-UA"/>
        </w:rPr>
        <w:t>:</w:t>
      </w:r>
    </w:p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bookmarkStart w:id="1" w:name="_Hlk72519535"/>
      <w:r w:rsidRPr="00C93F9A">
        <w:rPr>
          <w:color w:val="000000" w:themeColor="text1"/>
          <w:sz w:val="28"/>
          <w:szCs w:val="28"/>
          <w:lang w:val="uk-UA"/>
        </w:rPr>
        <w:t>Подальше утвердження відкритої та прозорої демократичної державно – громадської системи управління дошкільним навчальним закладом,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директора</w:t>
      </w:r>
      <w:r w:rsidR="00B75631">
        <w:rPr>
          <w:color w:val="000000" w:themeColor="text1"/>
          <w:sz w:val="28"/>
          <w:szCs w:val="28"/>
          <w:lang w:val="uk-UA"/>
        </w:rPr>
        <w:t xml:space="preserve"> закл</w:t>
      </w:r>
      <w:r w:rsidR="000A35A5">
        <w:rPr>
          <w:color w:val="000000" w:themeColor="text1"/>
          <w:sz w:val="28"/>
          <w:szCs w:val="28"/>
          <w:lang w:val="uk-UA"/>
        </w:rPr>
        <w:t>аду</w:t>
      </w:r>
      <w:r w:rsidRPr="00C93F9A">
        <w:rPr>
          <w:color w:val="000000" w:themeColor="text1"/>
          <w:sz w:val="28"/>
          <w:szCs w:val="28"/>
          <w:lang w:val="uk-UA"/>
        </w:rPr>
        <w:t>.</w:t>
      </w:r>
    </w:p>
    <w:bookmarkEnd w:id="1"/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Відповідно до пункту 3 Примірного положення </w:t>
      </w:r>
      <w:bookmarkStart w:id="2" w:name="_Hlk72519594"/>
      <w:r w:rsidRPr="00C93F9A">
        <w:rPr>
          <w:color w:val="000000" w:themeColor="text1"/>
          <w:sz w:val="28"/>
          <w:szCs w:val="28"/>
          <w:lang w:val="uk-UA"/>
        </w:rPr>
        <w:t>завданнями звітування є:</w:t>
      </w:r>
    </w:p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1. Забезпечити прозорість, відкритість і демократичність управління </w:t>
      </w:r>
      <w:r w:rsidR="000A35A5">
        <w:rPr>
          <w:color w:val="000000" w:themeColor="text1"/>
          <w:sz w:val="28"/>
          <w:szCs w:val="28"/>
          <w:lang w:val="uk-UA"/>
        </w:rPr>
        <w:t>закл</w:t>
      </w:r>
      <w:r w:rsidR="000A35A5">
        <w:rPr>
          <w:color w:val="000000" w:themeColor="text1"/>
          <w:sz w:val="28"/>
          <w:szCs w:val="28"/>
          <w:lang w:val="uk-UA"/>
        </w:rPr>
        <w:t>а</w:t>
      </w:r>
      <w:r w:rsidR="000A35A5">
        <w:rPr>
          <w:color w:val="000000" w:themeColor="text1"/>
          <w:sz w:val="28"/>
          <w:szCs w:val="28"/>
          <w:lang w:val="uk-UA"/>
        </w:rPr>
        <w:t>дом дошкільної освіти</w:t>
      </w:r>
      <w:r w:rsidRPr="00C93F9A">
        <w:rPr>
          <w:color w:val="000000" w:themeColor="text1"/>
          <w:sz w:val="28"/>
          <w:szCs w:val="28"/>
          <w:lang w:val="uk-UA"/>
        </w:rPr>
        <w:t>.</w:t>
      </w:r>
    </w:p>
    <w:p w:rsidR="00E57432" w:rsidRPr="00C93F9A" w:rsidRDefault="00E57432" w:rsidP="000A35A5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2. Стимулювати вплив громадськості на прийняття та виконання керівником відповідних рішень у сфері управління </w:t>
      </w:r>
      <w:bookmarkEnd w:id="2"/>
      <w:r w:rsidR="009D55E5">
        <w:rPr>
          <w:color w:val="000000" w:themeColor="text1"/>
          <w:sz w:val="28"/>
          <w:szCs w:val="28"/>
          <w:lang w:val="uk-UA"/>
        </w:rPr>
        <w:t>закладом дошкільної освіти</w:t>
      </w:r>
      <w:r w:rsidRPr="00C93F9A">
        <w:rPr>
          <w:color w:val="000000" w:themeColor="text1"/>
          <w:sz w:val="28"/>
          <w:szCs w:val="28"/>
          <w:lang w:val="uk-UA"/>
        </w:rPr>
        <w:t>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bookmarkStart w:id="3" w:name="_Hlk72519884"/>
      <w:r>
        <w:rPr>
          <w:bCs/>
          <w:sz w:val="28"/>
          <w:szCs w:val="28"/>
          <w:lang w:val="uk-UA"/>
        </w:rPr>
        <w:t xml:space="preserve">Повна назва закладу: </w:t>
      </w:r>
      <w:r>
        <w:rPr>
          <w:sz w:val="28"/>
          <w:szCs w:val="28"/>
          <w:lang w:val="uk-UA"/>
        </w:rPr>
        <w:t>комунальний заклад дошкільної освіти (ясла-садок) компенсуючого типу № 346 Дніпропетровської міської ради</w:t>
      </w:r>
      <w:r>
        <w:rPr>
          <w:bCs/>
          <w:sz w:val="28"/>
          <w:szCs w:val="28"/>
          <w:lang w:val="uk-UA"/>
        </w:rPr>
        <w:t xml:space="preserve">. 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Скорочена назва: КЗДО № 346 ДМР. 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закладу – (ясла-садок) компенсуючого типу.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Організаційно-правова форма: комунальний заклад.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власності: комунальна.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Засновником і власником дошкільного закладу є територіальна громада в особі Дніпровської міської ради. </w:t>
      </w:r>
      <w:r>
        <w:rPr>
          <w:sz w:val="28"/>
          <w:szCs w:val="28"/>
          <w:lang w:val="uk-UA"/>
        </w:rPr>
        <w:t>Заклад підзвітний та підконтрольний Засновнику. Органом управління є департамент гуманітарної політики Дніпровської міської ради.</w:t>
      </w:r>
    </w:p>
    <w:p w:rsidR="00B75631" w:rsidRDefault="00B75631" w:rsidP="00B75631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Юридична адреса дошкільного закладу: 49018, м. Дніпро, вул. Велика Дії</w:t>
      </w:r>
      <w:r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ська, 50.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Директор</w:t>
      </w:r>
      <w:r w:rsidR="000F5DC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КЗДО № 346 ДМР</w:t>
      </w:r>
      <w:r>
        <w:rPr>
          <w:bCs/>
          <w:sz w:val="28"/>
          <w:szCs w:val="28"/>
          <w:lang w:val="uk-UA"/>
        </w:rPr>
        <w:t xml:space="preserve"> координує всю роботу закладу, йому підпоря</w:t>
      </w:r>
      <w:r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 xml:space="preserve">ковуються всі служби та спеціалісти. В закладі є органи, які мають повноваження приймати рішення з важливих питань – це педагогічна рада </w:t>
      </w:r>
      <w:r>
        <w:rPr>
          <w:sz w:val="28"/>
          <w:szCs w:val="28"/>
          <w:lang w:val="uk-UA"/>
        </w:rPr>
        <w:t>КЗДО</w:t>
      </w:r>
      <w:r>
        <w:rPr>
          <w:bCs/>
          <w:sz w:val="28"/>
          <w:szCs w:val="28"/>
          <w:lang w:val="uk-UA"/>
        </w:rPr>
        <w:t xml:space="preserve"> (організація освітньо</w:t>
      </w:r>
      <w:r w:rsidR="000F5DC4">
        <w:rPr>
          <w:bCs/>
          <w:sz w:val="28"/>
          <w:szCs w:val="28"/>
          <w:lang w:val="uk-UA"/>
        </w:rPr>
        <w:t xml:space="preserve">-корекційного </w:t>
      </w:r>
      <w:r>
        <w:rPr>
          <w:bCs/>
          <w:sz w:val="28"/>
          <w:szCs w:val="28"/>
          <w:lang w:val="uk-UA"/>
        </w:rPr>
        <w:t xml:space="preserve">процесу), рада </w:t>
      </w:r>
      <w:r>
        <w:rPr>
          <w:sz w:val="28"/>
          <w:szCs w:val="28"/>
          <w:lang w:val="uk-UA"/>
        </w:rPr>
        <w:t>КЗДО</w:t>
      </w:r>
      <w:r>
        <w:rPr>
          <w:bCs/>
          <w:sz w:val="28"/>
          <w:szCs w:val="28"/>
          <w:lang w:val="uk-UA"/>
        </w:rPr>
        <w:t xml:space="preserve"> (організація співпраці з батьками та іншими громадськими організаціями), профспілковий комітет (соціальний захист працівників), медична служба (відстежує стан здоров’я вихованців та працівників закладу, проводить профілактичну роботу). 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Батьківська громадськість є рівноправними учасниками освітнього процесу, відповідно до ст.28 Закону України «Про освіту» сприяють захисту законних інт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>ресів дошкільників, беруть участь в організації освітньо-корекційного процесу, в прийнятті рішень стосовно поповнення та зміцнення матеріально-технічної бази закладу, здійснюють громадський контроль.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Система управління дошкільного навчального закладу будується відповідно до нормативно-правової бази, яка забезпечує реалізацію державної політики в г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лузі дошкільної освіти зокрема: Конституція України, Закони України «Про осв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ту», «Про дошкільну освіту», «Про охорону праці», «Положення про дошкільний навчальний заклад» тощо.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закладі створено реєстр нормативно - правових документів, що регламе</w:t>
      </w:r>
      <w:r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тують роботу всіх служб закладу.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своїй діяльності заклад</w:t>
      </w:r>
      <w:r w:rsidRPr="00B75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КЗДО № 346 ДМР керується Конституцією 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їни, законами України, іншими нормативно-правовими актами, рішеннями Дні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ровської міської ради та її виконавчого комітету, розпорядженнями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ви, наказами департаменту гуманітарної політики Дніпровської міської ради та його структурного підрозділу в галузі освіти, Статутом</w:t>
      </w:r>
      <w:r>
        <w:rPr>
          <w:bCs/>
          <w:sz w:val="28"/>
          <w:szCs w:val="28"/>
          <w:lang w:val="uk-UA"/>
        </w:rPr>
        <w:t xml:space="preserve"> та Річним планом роботи.</w:t>
      </w:r>
    </w:p>
    <w:p w:rsidR="00B75631" w:rsidRDefault="00B77BB5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Також в закладі ведеться </w:t>
      </w:r>
      <w:r w:rsidR="00B75631">
        <w:rPr>
          <w:bCs/>
          <w:sz w:val="28"/>
          <w:szCs w:val="28"/>
          <w:lang w:val="uk-UA"/>
        </w:rPr>
        <w:t>електронн</w:t>
      </w:r>
      <w:r>
        <w:rPr>
          <w:bCs/>
          <w:sz w:val="28"/>
          <w:szCs w:val="28"/>
          <w:lang w:val="uk-UA"/>
        </w:rPr>
        <w:t>ий реєстр</w:t>
      </w:r>
      <w:r w:rsidR="00B756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педагогічних працівників та </w:t>
      </w:r>
      <w:r w:rsidR="00B75631">
        <w:rPr>
          <w:bCs/>
          <w:sz w:val="28"/>
          <w:szCs w:val="28"/>
          <w:lang w:val="uk-UA"/>
        </w:rPr>
        <w:t>вихованців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КЗДО </w:t>
      </w:r>
      <w:r w:rsidR="00B75631">
        <w:rPr>
          <w:bCs/>
          <w:sz w:val="28"/>
          <w:szCs w:val="28"/>
          <w:lang w:val="uk-UA"/>
        </w:rPr>
        <w:t xml:space="preserve"> «КУРС Дошкілля»</w:t>
      </w:r>
      <w:r>
        <w:rPr>
          <w:bCs/>
          <w:sz w:val="28"/>
          <w:szCs w:val="28"/>
          <w:lang w:val="uk-UA"/>
        </w:rPr>
        <w:t xml:space="preserve">. </w:t>
      </w:r>
      <w:r w:rsidR="00B75631">
        <w:rPr>
          <w:bCs/>
          <w:sz w:val="28"/>
          <w:szCs w:val="28"/>
          <w:lang w:val="uk-UA"/>
        </w:rPr>
        <w:t xml:space="preserve">Дані КУРСУ оновлюються щомісяця. </w:t>
      </w:r>
    </w:p>
    <w:p w:rsidR="00B75631" w:rsidRP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Освітньо-корекційний  процес в закладі спрямований на реалізацію завдань інваріантної частини Базового компоненту дошкільної освіти України засобами комплексної освітньої програми «Дитина в дошкільні роки», парціальними пр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грамами для реалізації варіативної складової Базового компоненту, освітніми </w:t>
      </w:r>
      <w:r w:rsidRPr="00B75631">
        <w:rPr>
          <w:bCs/>
          <w:iCs/>
          <w:sz w:val="28"/>
          <w:szCs w:val="28"/>
          <w:lang w:val="uk-UA"/>
        </w:rPr>
        <w:t>пр</w:t>
      </w:r>
      <w:r w:rsidRPr="00B75631">
        <w:rPr>
          <w:bCs/>
          <w:iCs/>
          <w:sz w:val="28"/>
          <w:szCs w:val="28"/>
          <w:lang w:val="uk-UA"/>
        </w:rPr>
        <w:t>о</w:t>
      </w:r>
      <w:r w:rsidRPr="00B75631">
        <w:rPr>
          <w:bCs/>
          <w:iCs/>
          <w:sz w:val="28"/>
          <w:szCs w:val="28"/>
          <w:lang w:val="uk-UA"/>
        </w:rPr>
        <w:t>грамами для роботи з дітьми, які мають особливі освітні потреби</w:t>
      </w:r>
      <w:r>
        <w:rPr>
          <w:bCs/>
          <w:iCs/>
          <w:sz w:val="28"/>
          <w:szCs w:val="28"/>
          <w:lang w:val="uk-UA"/>
        </w:rPr>
        <w:t>.</w:t>
      </w:r>
    </w:p>
    <w:p w:rsidR="00B75631" w:rsidRDefault="00B75631" w:rsidP="00B75631">
      <w:pPr>
        <w:pStyle w:val="af8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Головною метою дошкільного закладу є зміцнення здоров</w:t>
      </w:r>
      <w:r>
        <w:rPr>
          <w:sz w:val="28"/>
          <w:szCs w:val="28"/>
          <w:lang w:val="uk-UA" w:bidi="he-IL"/>
        </w:rPr>
        <w:t>’</w:t>
      </w:r>
      <w:r>
        <w:rPr>
          <w:sz w:val="28"/>
          <w:szCs w:val="27"/>
          <w:lang w:val="uk-UA"/>
        </w:rPr>
        <w:t>я, розвиток і ф</w:t>
      </w:r>
      <w:r>
        <w:rPr>
          <w:sz w:val="28"/>
          <w:szCs w:val="27"/>
          <w:lang w:val="uk-UA"/>
        </w:rPr>
        <w:t>о</w:t>
      </w:r>
      <w:r>
        <w:rPr>
          <w:sz w:val="28"/>
          <w:szCs w:val="27"/>
          <w:lang w:val="uk-UA"/>
        </w:rPr>
        <w:t>рмування особистості, забезпечення соціально-психологічної реабілітації та ада</w:t>
      </w:r>
      <w:r>
        <w:rPr>
          <w:sz w:val="28"/>
          <w:szCs w:val="27"/>
          <w:lang w:val="uk-UA"/>
        </w:rPr>
        <w:t>п</w:t>
      </w:r>
      <w:r>
        <w:rPr>
          <w:sz w:val="28"/>
          <w:szCs w:val="27"/>
          <w:lang w:val="uk-UA"/>
        </w:rPr>
        <w:t>тації дитини шляхом спеціально організованого навчально - виховного процесу в комплексі з корекційно – розвивальною та лікувально – оздоровчою роботою.</w:t>
      </w:r>
    </w:p>
    <w:p w:rsidR="00B75631" w:rsidRDefault="00B75631" w:rsidP="00B75631">
      <w:pPr>
        <w:pStyle w:val="af8"/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>Діяльність закладу направлена на реалізацію основних завдань дошкіль</w:t>
      </w:r>
      <w:r w:rsidR="0053447B">
        <w:rPr>
          <w:sz w:val="28"/>
          <w:szCs w:val="28"/>
          <w:lang w:val="uk-UA"/>
        </w:rPr>
        <w:t>ної освіти</w:t>
      </w:r>
      <w:r>
        <w:rPr>
          <w:sz w:val="28"/>
          <w:szCs w:val="28"/>
          <w:lang w:val="uk-UA"/>
        </w:rPr>
        <w:t xml:space="preserve">: 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виконання вимог Базового компонента дошкільної освіти, підготовка дітей до навчання у школі;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виховання свідомого ставлення до власного здоров</w:t>
      </w:r>
      <w:r>
        <w:rPr>
          <w:sz w:val="28"/>
          <w:szCs w:val="28"/>
          <w:lang w:val="uk-UA" w:bidi="he-IL"/>
        </w:rPr>
        <w:t>’</w:t>
      </w:r>
      <w:r>
        <w:rPr>
          <w:sz w:val="28"/>
          <w:szCs w:val="27"/>
          <w:lang w:val="uk-UA"/>
        </w:rPr>
        <w:t xml:space="preserve">я як найвищої цінності </w:t>
      </w:r>
      <w:r>
        <w:rPr>
          <w:sz w:val="28"/>
          <w:szCs w:val="27"/>
          <w:lang w:val="uk-UA"/>
        </w:rPr>
        <w:lastRenderedPageBreak/>
        <w:t>та здоров</w:t>
      </w:r>
      <w:r>
        <w:rPr>
          <w:sz w:val="28"/>
          <w:szCs w:val="28"/>
          <w:lang w:val="uk-UA" w:bidi="he-IL"/>
        </w:rPr>
        <w:t>’</w:t>
      </w:r>
      <w:r>
        <w:rPr>
          <w:sz w:val="28"/>
          <w:szCs w:val="27"/>
          <w:lang w:val="uk-UA"/>
        </w:rPr>
        <w:t>я оточуючих, формування засад здорового способу життя, збереження та зміцнення фізичного та психічного здоров</w:t>
      </w:r>
      <w:r>
        <w:rPr>
          <w:sz w:val="28"/>
          <w:szCs w:val="28"/>
          <w:lang w:val="uk-UA" w:bidi="he-IL"/>
        </w:rPr>
        <w:t>’</w:t>
      </w:r>
      <w:r>
        <w:rPr>
          <w:sz w:val="28"/>
          <w:szCs w:val="27"/>
          <w:lang w:val="uk-UA"/>
        </w:rPr>
        <w:t>я вихованців;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організація ранньої корекційної та лікувально-відновлювальної роботи;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розвиток дитячої особистості, її творчих здібностей, пізнавальної активн</w:t>
      </w:r>
      <w:r>
        <w:rPr>
          <w:sz w:val="28"/>
          <w:szCs w:val="27"/>
          <w:lang w:val="uk-UA"/>
        </w:rPr>
        <w:t>о</w:t>
      </w:r>
      <w:r>
        <w:rPr>
          <w:sz w:val="28"/>
          <w:szCs w:val="27"/>
          <w:lang w:val="uk-UA"/>
        </w:rPr>
        <w:t>сті;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морально-соціальний розвиток дитини з перших років її життя;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виховання у дітей шанобливого ставлення до родини, Батьківщини, поваги до народних традицій і звичаїв, рідної та державної мови, національних цінностей українського народу, а також цінностей інших націй і народів, морально-етичного ставлення до себе, оточення та довкілля;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проведення лікувально-відновлювальної роботи; рання та всебічна діагно</w:t>
      </w:r>
      <w:r>
        <w:rPr>
          <w:sz w:val="28"/>
          <w:szCs w:val="28"/>
          <w:lang w:val="uk-UA" w:bidi="he-IL"/>
        </w:rPr>
        <w:t>с</w:t>
      </w:r>
      <w:r>
        <w:rPr>
          <w:sz w:val="28"/>
          <w:szCs w:val="28"/>
          <w:lang w:val="uk-UA" w:bidi="he-IL"/>
        </w:rPr>
        <w:t>тика порушення зорових та мовленнєвих функцій, що дозволяє виявити ступінь, причини та характер дефекту, проведення лікувально-оздоровчих заходів, нео</w:t>
      </w:r>
      <w:r>
        <w:rPr>
          <w:sz w:val="28"/>
          <w:szCs w:val="28"/>
          <w:lang w:val="uk-UA" w:bidi="he-IL"/>
        </w:rPr>
        <w:t>б</w:t>
      </w:r>
      <w:r>
        <w:rPr>
          <w:sz w:val="28"/>
          <w:szCs w:val="28"/>
          <w:lang w:val="uk-UA" w:bidi="he-IL"/>
        </w:rPr>
        <w:t xml:space="preserve">хідних для відновлення порушених функцій; 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забезпечення наступності в роботі вихователів, медичного персоналу, вч</w:t>
      </w:r>
      <w:r>
        <w:rPr>
          <w:sz w:val="28"/>
          <w:szCs w:val="28"/>
          <w:lang w:val="uk-UA" w:bidi="he-IL"/>
        </w:rPr>
        <w:t>и</w:t>
      </w:r>
      <w:r>
        <w:rPr>
          <w:sz w:val="28"/>
          <w:szCs w:val="28"/>
          <w:lang w:val="uk-UA" w:bidi="he-IL"/>
        </w:rPr>
        <w:t>телів-дефектологів, логопедів, психолога та батьків, узгодженості в діях, викона</w:t>
      </w:r>
      <w:r>
        <w:rPr>
          <w:sz w:val="28"/>
          <w:szCs w:val="28"/>
          <w:lang w:val="uk-UA" w:bidi="he-IL"/>
        </w:rPr>
        <w:t>н</w:t>
      </w:r>
      <w:r>
        <w:rPr>
          <w:sz w:val="28"/>
          <w:szCs w:val="28"/>
          <w:lang w:val="uk-UA" w:bidi="he-IL"/>
        </w:rPr>
        <w:t xml:space="preserve">ня загальних вимог та рекомендацій. </w:t>
      </w:r>
    </w:p>
    <w:p w:rsidR="00B75631" w:rsidRDefault="00B75631" w:rsidP="0053447B">
      <w:pPr>
        <w:pStyle w:val="af8"/>
        <w:numPr>
          <w:ilvl w:val="0"/>
          <w:numId w:val="2"/>
        </w:numPr>
        <w:tabs>
          <w:tab w:val="clear" w:pos="0"/>
        </w:tabs>
        <w:ind w:firstLine="70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здійснення соціально-педагогічного патронажу з метою сприяння взаємодії дошкільного закладу з сім</w:t>
      </w:r>
      <w:r>
        <w:rPr>
          <w:sz w:val="28"/>
          <w:szCs w:val="28"/>
          <w:lang w:val="uk-UA" w:bidi="he-IL"/>
        </w:rPr>
        <w:t>’</w:t>
      </w:r>
      <w:r>
        <w:rPr>
          <w:sz w:val="28"/>
          <w:szCs w:val="27"/>
          <w:lang w:val="uk-UA"/>
        </w:rPr>
        <w:t>єю.</w:t>
      </w:r>
    </w:p>
    <w:p w:rsidR="00B75631" w:rsidRPr="00C97BAF" w:rsidRDefault="00B75631" w:rsidP="00C97BAF">
      <w:pPr>
        <w:widowControl w:val="0"/>
        <w:ind w:firstLine="708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Нормативна наповнюваність</w:t>
      </w:r>
      <w:r w:rsidR="00C97BAF">
        <w:rPr>
          <w:sz w:val="28"/>
          <w:szCs w:val="28"/>
          <w:lang w:val="uk-UA"/>
        </w:rPr>
        <w:t xml:space="preserve"> КЗДО № 346 ДМР -</w:t>
      </w:r>
      <w:r>
        <w:rPr>
          <w:sz w:val="28"/>
          <w:szCs w:val="28"/>
          <w:lang w:val="uk-UA"/>
        </w:rPr>
        <w:t xml:space="preserve"> 72 місц</w:t>
      </w:r>
      <w:r w:rsidR="00C97BAF">
        <w:rPr>
          <w:sz w:val="28"/>
          <w:szCs w:val="28"/>
          <w:lang w:val="uk-UA"/>
        </w:rPr>
        <w:t>я. На кінець</w:t>
      </w:r>
      <w:r>
        <w:rPr>
          <w:sz w:val="28"/>
          <w:szCs w:val="28"/>
          <w:lang w:val="uk-UA"/>
        </w:rPr>
        <w:t xml:space="preserve"> 202</w:t>
      </w:r>
      <w:r w:rsidR="00C97B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– 202</w:t>
      </w:r>
      <w:r w:rsidR="00C97B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н. р. в закладі виховувалося </w:t>
      </w:r>
      <w:r w:rsidR="00C97BAF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дітей дошкільного віку. </w:t>
      </w:r>
      <w:r w:rsidR="00C97BAF">
        <w:rPr>
          <w:color w:val="000000" w:themeColor="text1"/>
          <w:sz w:val="28"/>
          <w:szCs w:val="28"/>
          <w:lang w:val="uk-UA"/>
        </w:rPr>
        <w:t>Ц</w:t>
      </w:r>
      <w:r w:rsidR="00C97BAF" w:rsidRPr="00C93F9A">
        <w:rPr>
          <w:color w:val="000000" w:themeColor="text1"/>
          <w:sz w:val="28"/>
          <w:szCs w:val="28"/>
          <w:lang w:val="uk-UA"/>
        </w:rPr>
        <w:t xml:space="preserve">е на </w:t>
      </w:r>
      <w:r w:rsidR="00C97BAF">
        <w:rPr>
          <w:color w:val="000000" w:themeColor="text1"/>
          <w:sz w:val="28"/>
          <w:szCs w:val="28"/>
          <w:lang w:val="uk-UA"/>
        </w:rPr>
        <w:t>5</w:t>
      </w:r>
      <w:r w:rsidR="00C97BAF" w:rsidRPr="00C93F9A">
        <w:rPr>
          <w:color w:val="000000" w:themeColor="text1"/>
          <w:sz w:val="28"/>
          <w:szCs w:val="28"/>
          <w:lang w:val="uk-UA"/>
        </w:rPr>
        <w:t xml:space="preserve"> дітей </w:t>
      </w:r>
      <w:r w:rsidR="00C97BAF">
        <w:rPr>
          <w:color w:val="000000" w:themeColor="text1"/>
          <w:sz w:val="28"/>
          <w:szCs w:val="28"/>
          <w:lang w:val="uk-UA"/>
        </w:rPr>
        <w:t>менше</w:t>
      </w:r>
      <w:r w:rsidR="00C97BAF" w:rsidRPr="00C93F9A">
        <w:rPr>
          <w:color w:val="000000" w:themeColor="text1"/>
          <w:sz w:val="28"/>
          <w:szCs w:val="28"/>
          <w:lang w:val="uk-UA"/>
        </w:rPr>
        <w:t>, порівняно з 20</w:t>
      </w:r>
      <w:r w:rsidR="00C97BAF">
        <w:rPr>
          <w:color w:val="000000" w:themeColor="text1"/>
          <w:sz w:val="28"/>
          <w:szCs w:val="28"/>
          <w:lang w:val="uk-UA"/>
        </w:rPr>
        <w:t>20</w:t>
      </w:r>
      <w:r w:rsidR="00C97BAF" w:rsidRPr="00C93F9A">
        <w:rPr>
          <w:color w:val="000000" w:themeColor="text1"/>
          <w:sz w:val="28"/>
          <w:szCs w:val="28"/>
          <w:lang w:val="uk-UA"/>
        </w:rPr>
        <w:t>-20</w:t>
      </w:r>
      <w:r w:rsidR="00C97BAF">
        <w:rPr>
          <w:color w:val="000000" w:themeColor="text1"/>
          <w:sz w:val="28"/>
          <w:szCs w:val="28"/>
          <w:lang w:val="uk-UA"/>
        </w:rPr>
        <w:t>21</w:t>
      </w:r>
      <w:r w:rsidR="00C97BAF" w:rsidRPr="00C93F9A">
        <w:rPr>
          <w:color w:val="000000" w:themeColor="text1"/>
          <w:sz w:val="28"/>
          <w:szCs w:val="28"/>
          <w:lang w:val="uk-UA"/>
        </w:rPr>
        <w:t xml:space="preserve"> н.р.</w:t>
      </w:r>
      <w:r w:rsidR="00C97BAF">
        <w:rPr>
          <w:color w:val="000000" w:themeColor="text1"/>
          <w:sz w:val="28"/>
          <w:szCs w:val="28"/>
          <w:lang w:val="uk-UA"/>
        </w:rPr>
        <w:t xml:space="preserve"> Причиною зменшеної наповнюваності закладу дошк</w:t>
      </w:r>
      <w:r w:rsidR="00C97BAF">
        <w:rPr>
          <w:color w:val="000000" w:themeColor="text1"/>
          <w:sz w:val="28"/>
          <w:szCs w:val="28"/>
          <w:lang w:val="uk-UA"/>
        </w:rPr>
        <w:t>і</w:t>
      </w:r>
      <w:r w:rsidR="00C97BAF">
        <w:rPr>
          <w:color w:val="000000" w:themeColor="text1"/>
          <w:sz w:val="28"/>
          <w:szCs w:val="28"/>
          <w:lang w:val="uk-UA"/>
        </w:rPr>
        <w:t>льної освіти був  досить довготривалий карантин з приводу</w:t>
      </w:r>
      <w:r w:rsidR="00C97BAF" w:rsidRPr="00FB739E">
        <w:rPr>
          <w:color w:val="000000" w:themeColor="text1"/>
          <w:sz w:val="28"/>
          <w:szCs w:val="28"/>
          <w:lang w:val="uk-UA"/>
        </w:rPr>
        <w:t xml:space="preserve"> </w:t>
      </w:r>
      <w:r w:rsidR="00C97BAF">
        <w:rPr>
          <w:color w:val="000000" w:themeColor="text1"/>
          <w:sz w:val="28"/>
          <w:szCs w:val="28"/>
          <w:lang w:val="uk-UA"/>
        </w:rPr>
        <w:t xml:space="preserve">хвороби на </w:t>
      </w:r>
      <w:r w:rsidR="00C97BAF" w:rsidRPr="00FB739E">
        <w:rPr>
          <w:color w:val="000000" w:themeColor="text1"/>
          <w:sz w:val="28"/>
          <w:szCs w:val="28"/>
          <w:lang w:val="uk-UA"/>
        </w:rPr>
        <w:t xml:space="preserve"> COVID-19</w:t>
      </w:r>
      <w:r w:rsidR="00C97BAF">
        <w:rPr>
          <w:color w:val="000000" w:themeColor="text1"/>
          <w:sz w:val="28"/>
          <w:szCs w:val="28"/>
          <w:lang w:val="uk-UA"/>
        </w:rPr>
        <w:t>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Групи комплектуються зале</w:t>
      </w:r>
      <w:r w:rsidR="00E2543C">
        <w:rPr>
          <w:sz w:val="28"/>
          <w:szCs w:val="28"/>
          <w:lang w:val="uk-UA"/>
        </w:rPr>
        <w:t xml:space="preserve">жно від умов роботи закладу та </w:t>
      </w:r>
      <w:r>
        <w:rPr>
          <w:sz w:val="28"/>
          <w:szCs w:val="28"/>
          <w:lang w:val="uk-UA"/>
        </w:rPr>
        <w:t>за віковими ознаками.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дошкільному закладі функціонують 5 груп для дітей дошкільного віку, 1 група для дітей раннього віку.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дітей до дошкільного закладу здійснюється протягом календарного року на підставі заяви батьків або осіб, які їх замінюють, свідоцтва про народже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дитини, висновку КУ "ІРЦ "IN-kids" ДМР, медичної довідки, довідки дільни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ного лікаря про стан здоров’я дитини та епідеміологічне оточення, довідки про щеплення. </w:t>
      </w:r>
    </w:p>
    <w:p w:rsidR="00B75631" w:rsidRDefault="00C97BAF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КЗДО № 346 ДМР </w:t>
      </w:r>
      <w:r w:rsidR="00B75631">
        <w:rPr>
          <w:sz w:val="28"/>
          <w:szCs w:val="28"/>
          <w:lang w:val="uk-UA"/>
        </w:rPr>
        <w:t>працює з 7.30 – до 18.30 годин з п’ятиденним робочим тижнем та 10,5 годинним перебуванням дітей.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рік у дошкільному закладі починається з 1 вересня і закінчуєт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ся 31 травня наступного року. З 1 червня по 31 серпня  (оздоровчий період) у </w:t>
      </w:r>
      <w:r w:rsidR="00C97BAF">
        <w:rPr>
          <w:sz w:val="28"/>
          <w:szCs w:val="28"/>
          <w:lang w:val="uk-UA"/>
        </w:rPr>
        <w:t xml:space="preserve">КЗДО </w:t>
      </w:r>
      <w:r>
        <w:rPr>
          <w:sz w:val="28"/>
          <w:szCs w:val="28"/>
          <w:lang w:val="uk-UA"/>
        </w:rPr>
        <w:t>проводиться оздоровлення дітей.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Педагогічними працівниками, медичним та обслуговуючим персоналом </w:t>
      </w:r>
      <w:r w:rsidR="00C97BAF">
        <w:rPr>
          <w:sz w:val="28"/>
          <w:szCs w:val="28"/>
          <w:lang w:val="uk-UA"/>
        </w:rPr>
        <w:t xml:space="preserve">КЗДО </w:t>
      </w:r>
      <w:r>
        <w:rPr>
          <w:sz w:val="28"/>
          <w:szCs w:val="28"/>
          <w:lang w:val="uk-UA"/>
        </w:rPr>
        <w:t xml:space="preserve"> забезпечений. </w:t>
      </w:r>
    </w:p>
    <w:p w:rsidR="00B75631" w:rsidRDefault="00C97BAF" w:rsidP="00517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КЗДО № 346 ДМР </w:t>
      </w:r>
      <w:r w:rsidR="00B75631">
        <w:rPr>
          <w:sz w:val="28"/>
          <w:szCs w:val="28"/>
          <w:lang w:val="uk-UA"/>
        </w:rPr>
        <w:t xml:space="preserve"> має необхідні умови для вирішення загально - освітніх, фізкультурно-оздоровчих та корекційно - лікувальних заходів для роботи з дітьми з особливими потребами: групи  оснащені іграшками згідно Типового переліку, постійно оновлюється розвивально-ігрове середовище.</w:t>
      </w:r>
    </w:p>
    <w:p w:rsidR="00517115" w:rsidRDefault="00517115" w:rsidP="00517115">
      <w:pPr>
        <w:ind w:left="360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75631" w:rsidRPr="00517115" w:rsidRDefault="00517115" w:rsidP="00517115">
      <w:pPr>
        <w:ind w:left="360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B75631">
        <w:rPr>
          <w:b/>
          <w:bCs/>
          <w:i/>
          <w:iCs/>
          <w:sz w:val="28"/>
          <w:szCs w:val="28"/>
          <w:u w:val="single"/>
          <w:lang w:val="uk-UA"/>
        </w:rPr>
        <w:t xml:space="preserve">Персональний внесок керівника з підвищення рівня організації </w:t>
      </w:r>
      <w:r w:rsidR="000F5DC4">
        <w:rPr>
          <w:b/>
          <w:bCs/>
          <w:i/>
          <w:iCs/>
          <w:sz w:val="28"/>
          <w:szCs w:val="28"/>
          <w:u w:val="single"/>
          <w:lang w:val="uk-UA"/>
        </w:rPr>
        <w:t>осві</w:t>
      </w:r>
      <w:r w:rsidR="000F5DC4">
        <w:rPr>
          <w:b/>
          <w:bCs/>
          <w:i/>
          <w:iCs/>
          <w:sz w:val="28"/>
          <w:szCs w:val="28"/>
          <w:u w:val="single"/>
          <w:lang w:val="uk-UA"/>
        </w:rPr>
        <w:t>т</w:t>
      </w:r>
      <w:r w:rsidR="000F5DC4">
        <w:rPr>
          <w:b/>
          <w:bCs/>
          <w:i/>
          <w:iCs/>
          <w:sz w:val="28"/>
          <w:szCs w:val="28"/>
          <w:u w:val="single"/>
          <w:lang w:val="uk-UA"/>
        </w:rPr>
        <w:t>ньо-корекційного</w:t>
      </w:r>
      <w:r w:rsidR="00B75631">
        <w:rPr>
          <w:b/>
          <w:bCs/>
          <w:i/>
          <w:iCs/>
          <w:sz w:val="28"/>
          <w:szCs w:val="28"/>
          <w:u w:val="single"/>
          <w:lang w:val="uk-UA"/>
        </w:rPr>
        <w:t xml:space="preserve"> процесу </w:t>
      </w:r>
      <w:r w:rsidR="00E2543C">
        <w:rPr>
          <w:b/>
          <w:bCs/>
          <w:i/>
          <w:iCs/>
          <w:sz w:val="28"/>
          <w:szCs w:val="28"/>
          <w:u w:val="single"/>
          <w:lang w:val="uk-UA"/>
        </w:rPr>
        <w:t>в</w:t>
      </w:r>
      <w:r w:rsidR="00B75631">
        <w:rPr>
          <w:b/>
          <w:bCs/>
          <w:i/>
          <w:iCs/>
          <w:sz w:val="28"/>
          <w:szCs w:val="28"/>
          <w:u w:val="single"/>
          <w:lang w:val="uk-UA"/>
        </w:rPr>
        <w:t xml:space="preserve"> закладі</w:t>
      </w:r>
      <w:r w:rsidR="000F5DC4">
        <w:rPr>
          <w:b/>
          <w:bCs/>
          <w:i/>
          <w:iCs/>
          <w:sz w:val="28"/>
          <w:szCs w:val="28"/>
          <w:u w:val="single"/>
          <w:lang w:val="uk-UA"/>
        </w:rPr>
        <w:t xml:space="preserve"> дошкільної освіти</w:t>
      </w:r>
      <w:r w:rsidR="00B75631">
        <w:rPr>
          <w:b/>
          <w:bCs/>
          <w:i/>
          <w:iCs/>
          <w:sz w:val="28"/>
          <w:szCs w:val="28"/>
          <w:u w:val="single"/>
          <w:lang w:val="uk-UA"/>
        </w:rPr>
        <w:t>.</w:t>
      </w:r>
    </w:p>
    <w:p w:rsidR="00B75631" w:rsidRDefault="00B75631" w:rsidP="00B756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>
        <w:rPr>
          <w:b/>
          <w:bCs/>
          <w:i/>
          <w:iCs/>
          <w:sz w:val="28"/>
          <w:szCs w:val="28"/>
          <w:lang w:val="uk-UA"/>
        </w:rPr>
        <w:t>Створення умов та вжиті заходи щодо упровадження інноваційних п</w:t>
      </w:r>
      <w:r>
        <w:rPr>
          <w:b/>
          <w:bCs/>
          <w:i/>
          <w:iCs/>
          <w:sz w:val="28"/>
          <w:szCs w:val="28"/>
          <w:lang w:val="uk-UA"/>
        </w:rPr>
        <w:t>е</w:t>
      </w:r>
      <w:r>
        <w:rPr>
          <w:b/>
          <w:bCs/>
          <w:i/>
          <w:iCs/>
          <w:sz w:val="28"/>
          <w:szCs w:val="28"/>
          <w:lang w:val="uk-UA"/>
        </w:rPr>
        <w:t>дагогічних технологій у навчальний процес.</w:t>
      </w:r>
    </w:p>
    <w:p w:rsidR="00B75631" w:rsidRDefault="00B75631" w:rsidP="00B75631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</w:t>
      </w:r>
      <w:r w:rsidR="00E2543C">
        <w:rPr>
          <w:sz w:val="28"/>
          <w:szCs w:val="28"/>
          <w:lang w:val="uk-UA"/>
        </w:rPr>
        <w:t xml:space="preserve">КЗДО № 346 ДМР </w:t>
      </w:r>
      <w:r>
        <w:rPr>
          <w:sz w:val="28"/>
          <w:szCs w:val="28"/>
          <w:lang w:val="uk-UA"/>
        </w:rPr>
        <w:t xml:space="preserve">здійснювалося відповідно до </w:t>
      </w:r>
      <w:r w:rsidRPr="000F5DC4">
        <w:rPr>
          <w:sz w:val="28"/>
          <w:szCs w:val="28"/>
          <w:lang w:val="uk-UA"/>
        </w:rPr>
        <w:t>Листа МОН № 1/9-</w:t>
      </w:r>
      <w:r w:rsidR="000F5DC4" w:rsidRPr="000F5DC4">
        <w:rPr>
          <w:sz w:val="28"/>
          <w:szCs w:val="28"/>
          <w:lang w:val="uk-UA"/>
        </w:rPr>
        <w:t>344</w:t>
      </w:r>
      <w:r w:rsidRPr="000F5DC4">
        <w:rPr>
          <w:sz w:val="28"/>
          <w:szCs w:val="28"/>
          <w:lang w:val="uk-UA"/>
        </w:rPr>
        <w:t xml:space="preserve"> від </w:t>
      </w:r>
      <w:r w:rsidR="000F5DC4" w:rsidRPr="000F5DC4">
        <w:rPr>
          <w:sz w:val="28"/>
          <w:szCs w:val="28"/>
          <w:lang w:val="uk-UA"/>
        </w:rPr>
        <w:t>07</w:t>
      </w:r>
      <w:r w:rsidRPr="000F5DC4">
        <w:rPr>
          <w:sz w:val="28"/>
          <w:szCs w:val="28"/>
          <w:lang w:val="uk-UA"/>
        </w:rPr>
        <w:t>.07.202</w:t>
      </w:r>
      <w:r w:rsidR="000F5DC4" w:rsidRPr="000F5DC4">
        <w:rPr>
          <w:sz w:val="28"/>
          <w:szCs w:val="28"/>
          <w:lang w:val="uk-UA"/>
        </w:rPr>
        <w:t>1</w:t>
      </w:r>
      <w:r w:rsidR="00E2543C">
        <w:rPr>
          <w:sz w:val="28"/>
          <w:szCs w:val="28"/>
          <w:lang w:val="uk-UA"/>
        </w:rPr>
        <w:t xml:space="preserve"> </w:t>
      </w:r>
      <w:r w:rsidRPr="000F5DC4">
        <w:rPr>
          <w:sz w:val="28"/>
          <w:szCs w:val="28"/>
          <w:lang w:val="uk-UA"/>
        </w:rPr>
        <w:t>року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0F5DC4" w:rsidRPr="000F5DC4">
        <w:rPr>
          <w:sz w:val="28"/>
          <w:szCs w:val="28"/>
          <w:lang w:val="uk-UA"/>
        </w:rPr>
        <w:t>Планування роботи</w:t>
      </w:r>
      <w:r w:rsidRPr="000F5DC4">
        <w:rPr>
          <w:sz w:val="28"/>
          <w:szCs w:val="28"/>
          <w:lang w:val="uk-UA"/>
        </w:rPr>
        <w:t xml:space="preserve"> заклад</w:t>
      </w:r>
      <w:r w:rsidR="000F5DC4" w:rsidRPr="000F5DC4">
        <w:rPr>
          <w:sz w:val="28"/>
          <w:szCs w:val="28"/>
          <w:lang w:val="uk-UA"/>
        </w:rPr>
        <w:t>у</w:t>
      </w:r>
      <w:r w:rsidRPr="000F5DC4">
        <w:rPr>
          <w:sz w:val="28"/>
          <w:szCs w:val="28"/>
          <w:lang w:val="uk-UA"/>
        </w:rPr>
        <w:t xml:space="preserve"> дошкіл</w:t>
      </w:r>
      <w:r w:rsidRPr="000F5DC4">
        <w:rPr>
          <w:sz w:val="28"/>
          <w:szCs w:val="28"/>
          <w:lang w:val="uk-UA"/>
        </w:rPr>
        <w:t>ь</w:t>
      </w:r>
      <w:r w:rsidRPr="000F5DC4">
        <w:rPr>
          <w:sz w:val="28"/>
          <w:szCs w:val="28"/>
          <w:lang w:val="uk-UA"/>
        </w:rPr>
        <w:t xml:space="preserve">ної освіти </w:t>
      </w:r>
      <w:r w:rsidR="000F5DC4" w:rsidRPr="000F5DC4">
        <w:rPr>
          <w:sz w:val="28"/>
          <w:szCs w:val="28"/>
          <w:lang w:val="uk-UA"/>
        </w:rPr>
        <w:t>на рік»</w:t>
      </w:r>
      <w:r w:rsidRPr="000F5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Саме річним планом</w:t>
      </w:r>
      <w:r w:rsidR="00E2543C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регламентувалася організація 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тодичної роботи закладу, заходи щодо упровадження інноваційних педагогічних технологій </w:t>
      </w:r>
      <w:r w:rsidR="000F5DC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0F5DC4">
        <w:rPr>
          <w:sz w:val="28"/>
          <w:szCs w:val="28"/>
          <w:lang w:val="uk-UA"/>
        </w:rPr>
        <w:t>освітній</w:t>
      </w:r>
      <w:r>
        <w:rPr>
          <w:sz w:val="28"/>
          <w:szCs w:val="28"/>
          <w:lang w:val="uk-UA"/>
        </w:rPr>
        <w:t xml:space="preserve"> процес. 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забезпечення н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вчання та виховання. Кожен структурний елемент несе певну педагогічну, псих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логічну, соціальну функцію.</w:t>
      </w:r>
    </w:p>
    <w:p w:rsidR="00B75631" w:rsidRDefault="00B75631" w:rsidP="00B756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Педагоги закладу будували свою роботу з урахуванням поставлених на рік освітніх завдань, сучасних вимог в освітньо - корекційному процесі. Як керівник закладу, я завжди підтримую та стимулюю творчу ініціативу працівників щодо вдосконалення освітньої роботи, заохочую творчі пошуки, дослідно-експериментальну роботу педагогів. </w:t>
      </w:r>
    </w:p>
    <w:p w:rsidR="00E2543C" w:rsidRPr="004666C0" w:rsidRDefault="00E2543C" w:rsidP="00E2543C">
      <w:pPr>
        <w:rPr>
          <w:sz w:val="28"/>
          <w:szCs w:val="28"/>
          <w:lang w:val="uk-UA"/>
        </w:rPr>
      </w:pPr>
      <w:r w:rsidRPr="004666C0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2</w:t>
      </w:r>
      <w:r w:rsidR="00200BE3">
        <w:rPr>
          <w:sz w:val="28"/>
          <w:szCs w:val="28"/>
          <w:lang w:val="uk-UA"/>
        </w:rPr>
        <w:t>1</w:t>
      </w:r>
      <w:r w:rsidRPr="004666C0">
        <w:rPr>
          <w:sz w:val="28"/>
          <w:szCs w:val="28"/>
          <w:lang w:val="uk-UA"/>
        </w:rPr>
        <w:t>– 20</w:t>
      </w:r>
      <w:r>
        <w:rPr>
          <w:sz w:val="28"/>
          <w:szCs w:val="28"/>
          <w:lang w:val="uk-UA"/>
        </w:rPr>
        <w:t>2</w:t>
      </w:r>
      <w:r w:rsidR="00200BE3">
        <w:rPr>
          <w:sz w:val="28"/>
          <w:szCs w:val="28"/>
          <w:lang w:val="uk-UA"/>
        </w:rPr>
        <w:t>2</w:t>
      </w:r>
      <w:r w:rsidRPr="004666C0">
        <w:rPr>
          <w:sz w:val="28"/>
          <w:szCs w:val="28"/>
          <w:lang w:val="uk-UA"/>
        </w:rPr>
        <w:t xml:space="preserve"> року в освітньо – виховний процес впроваджувалися </w:t>
      </w:r>
      <w:r>
        <w:rPr>
          <w:sz w:val="28"/>
          <w:szCs w:val="28"/>
          <w:lang w:val="uk-UA"/>
        </w:rPr>
        <w:t>інноваційні</w:t>
      </w:r>
      <w:r w:rsidRPr="004666C0">
        <w:rPr>
          <w:sz w:val="28"/>
          <w:szCs w:val="28"/>
          <w:lang w:val="uk-UA"/>
        </w:rPr>
        <w:t xml:space="preserve"> пед</w:t>
      </w:r>
      <w:r>
        <w:rPr>
          <w:sz w:val="28"/>
          <w:szCs w:val="28"/>
          <w:lang w:val="uk-UA"/>
        </w:rPr>
        <w:t xml:space="preserve">агогічні </w:t>
      </w:r>
      <w:r w:rsidRPr="004666C0">
        <w:rPr>
          <w:sz w:val="28"/>
          <w:szCs w:val="28"/>
          <w:lang w:val="uk-UA"/>
        </w:rPr>
        <w:t>технології</w:t>
      </w:r>
      <w:r>
        <w:rPr>
          <w:sz w:val="28"/>
          <w:szCs w:val="28"/>
          <w:lang w:val="uk-UA"/>
        </w:rPr>
        <w:t>, методики та програми</w:t>
      </w:r>
      <w:r w:rsidRPr="004666C0">
        <w:rPr>
          <w:sz w:val="28"/>
          <w:szCs w:val="28"/>
          <w:lang w:val="uk-UA"/>
        </w:rPr>
        <w:t>:</w:t>
      </w:r>
    </w:p>
    <w:p w:rsidR="00E33D18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теорія фізичного виховання М.Єфименко;</w:t>
      </w:r>
    </w:p>
    <w:p w:rsidR="00E2543C" w:rsidRPr="00E33D18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 w:rsidRPr="00E33D18">
        <w:rPr>
          <w:rFonts w:ascii="Times New Roman" w:eastAsia="Times New Roman" w:hAnsi="Times New Roman"/>
          <w:sz w:val="28"/>
          <w:szCs w:val="28"/>
          <w:lang w:val="uk-UA" w:eastAsia="ru-RU"/>
        </w:rPr>
        <w:t>елементи міжнародної програми фонду «Відродження» «Крок за кроком»;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методика розвиваючого навчання Г. Кандибура «Азбука успіху»;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педагогіка М. Монтессорі;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педагогіка Ш. Амонашвілі;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технологія розвитку творчої особистості ТРВЗ;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артпедагогіка, арттерапія;</w:t>
      </w:r>
    </w:p>
    <w:p w:rsidR="00E2543C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інформаційно-комунікаційні технології;</w:t>
      </w:r>
    </w:p>
    <w:p w:rsidR="00E2543C" w:rsidRPr="00DC7F81" w:rsidRDefault="00E33D18" w:rsidP="00E33D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543C">
        <w:rPr>
          <w:rFonts w:ascii="Times New Roman" w:eastAsia="Times New Roman" w:hAnsi="Times New Roman"/>
          <w:sz w:val="28"/>
          <w:szCs w:val="28"/>
          <w:lang w:val="uk-UA" w:eastAsia="ru-RU"/>
        </w:rPr>
        <w:t>кейс- технології.</w:t>
      </w:r>
    </w:p>
    <w:p w:rsidR="00E2543C" w:rsidRDefault="00E2543C" w:rsidP="00E2543C">
      <w:pPr>
        <w:rPr>
          <w:bCs/>
          <w:sz w:val="28"/>
          <w:szCs w:val="28"/>
          <w:lang w:val="uk-UA"/>
        </w:rPr>
      </w:pPr>
      <w:r w:rsidRPr="00782F9F">
        <w:rPr>
          <w:bCs/>
          <w:sz w:val="28"/>
          <w:szCs w:val="28"/>
          <w:lang w:val="uk-UA"/>
        </w:rPr>
        <w:t xml:space="preserve">Протягом року були </w:t>
      </w:r>
      <w:r>
        <w:rPr>
          <w:bCs/>
          <w:sz w:val="28"/>
          <w:szCs w:val="28"/>
          <w:lang w:val="uk-UA"/>
        </w:rPr>
        <w:t>доповнені</w:t>
      </w:r>
      <w:r w:rsidRPr="00782F9F">
        <w:rPr>
          <w:bCs/>
          <w:sz w:val="28"/>
          <w:szCs w:val="28"/>
          <w:lang w:val="uk-UA"/>
        </w:rPr>
        <w:t xml:space="preserve"> матеріали </w:t>
      </w:r>
      <w:r>
        <w:rPr>
          <w:bCs/>
          <w:sz w:val="28"/>
          <w:szCs w:val="28"/>
          <w:lang w:val="uk-UA"/>
        </w:rPr>
        <w:t>в</w:t>
      </w:r>
      <w:r w:rsidRPr="00782F9F">
        <w:rPr>
          <w:bCs/>
          <w:sz w:val="28"/>
          <w:szCs w:val="28"/>
          <w:lang w:val="uk-UA"/>
        </w:rPr>
        <w:t xml:space="preserve"> банк інноваційних технологій</w:t>
      </w:r>
      <w:r>
        <w:rPr>
          <w:bCs/>
          <w:sz w:val="28"/>
          <w:szCs w:val="28"/>
          <w:lang w:val="uk-UA"/>
        </w:rPr>
        <w:t xml:space="preserve">, методик та програм </w:t>
      </w:r>
      <w:r w:rsidR="00200BE3">
        <w:rPr>
          <w:bCs/>
          <w:sz w:val="28"/>
          <w:szCs w:val="28"/>
          <w:lang w:val="uk-UA"/>
        </w:rPr>
        <w:t>КЗДО</w:t>
      </w:r>
      <w:r w:rsidRPr="00782F9F">
        <w:rPr>
          <w:bCs/>
          <w:sz w:val="28"/>
          <w:szCs w:val="28"/>
          <w:lang w:val="uk-UA"/>
        </w:rPr>
        <w:t xml:space="preserve">. </w:t>
      </w:r>
    </w:p>
    <w:p w:rsidR="00E2543C" w:rsidRDefault="00E2543C" w:rsidP="00E2543C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3021A">
        <w:rPr>
          <w:sz w:val="28"/>
          <w:szCs w:val="28"/>
          <w:lang w:val="uk-UA"/>
        </w:rPr>
        <w:t>роблема впровадження інноваційних технологій, альтернативних методик в навчально-виховний процес закладу визнана пріоритетною і в н</w:t>
      </w:r>
      <w:r w:rsidRPr="0043021A">
        <w:rPr>
          <w:sz w:val="28"/>
          <w:szCs w:val="28"/>
          <w:lang w:val="uk-UA"/>
        </w:rPr>
        <w:t>а</w:t>
      </w:r>
      <w:r w:rsidRPr="0043021A">
        <w:rPr>
          <w:sz w:val="28"/>
          <w:szCs w:val="28"/>
          <w:lang w:val="uk-UA"/>
        </w:rPr>
        <w:t>ступному році.</w:t>
      </w:r>
    </w:p>
    <w:p w:rsidR="00E57432" w:rsidRPr="00B22F43" w:rsidRDefault="00B75631" w:rsidP="00B22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</w:t>
      </w:r>
      <w:r w:rsidR="00200BE3">
        <w:rPr>
          <w:sz w:val="28"/>
          <w:szCs w:val="28"/>
          <w:lang w:val="uk-UA"/>
        </w:rPr>
        <w:t>ічним працівникам КЗДО</w:t>
      </w:r>
      <w:r>
        <w:rPr>
          <w:sz w:val="28"/>
          <w:szCs w:val="28"/>
          <w:lang w:val="uk-UA"/>
        </w:rPr>
        <w:t xml:space="preserve"> надана можливість впроваджувати різні форми підвищення фахового майстерності: самоосвіта, взаємовідвідування мет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дичних заходів, колективні перегляди,</w:t>
      </w:r>
      <w:r>
        <w:rPr>
          <w:bCs/>
          <w:sz w:val="28"/>
          <w:szCs w:val="28"/>
          <w:lang w:val="uk-UA"/>
        </w:rPr>
        <w:t>міські методичні об’єднання, школу ефе</w:t>
      </w:r>
      <w:r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тивного педагогічного досвіду, майстер-класи,</w:t>
      </w:r>
      <w:r>
        <w:rPr>
          <w:sz w:val="28"/>
          <w:szCs w:val="28"/>
          <w:lang w:val="uk-UA"/>
        </w:rPr>
        <w:t xml:space="preserve"> використання кращого досвіду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хователів садка, міста, інших областей, проходження курсів підвищення кваліф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кації при ДАНО.  </w:t>
      </w:r>
    </w:p>
    <w:bookmarkEnd w:id="3"/>
    <w:p w:rsidR="00CA69D6" w:rsidRPr="00C93F9A" w:rsidRDefault="00E57432" w:rsidP="000A35A5">
      <w:pPr>
        <w:rPr>
          <w:color w:val="000000" w:themeColor="text1"/>
          <w:sz w:val="28"/>
          <w:szCs w:val="28"/>
          <w:lang w:val="uk-UA"/>
        </w:rPr>
      </w:pPr>
      <w:r w:rsidRPr="00904E6F">
        <w:rPr>
          <w:color w:val="000000" w:themeColor="text1"/>
          <w:sz w:val="28"/>
          <w:szCs w:val="28"/>
          <w:lang w:val="uk-UA"/>
        </w:rPr>
        <w:t>З метою пропагування дошкільної освіти та більш глибокого ознайомлення з роботою закладу</w:t>
      </w:r>
      <w:r w:rsidR="00200BE3">
        <w:rPr>
          <w:color w:val="000000" w:themeColor="text1"/>
          <w:sz w:val="28"/>
          <w:szCs w:val="28"/>
          <w:lang w:val="uk-UA"/>
        </w:rPr>
        <w:t xml:space="preserve"> </w:t>
      </w:r>
      <w:r w:rsidRPr="00904E6F">
        <w:rPr>
          <w:color w:val="000000" w:themeColor="text1"/>
          <w:sz w:val="28"/>
          <w:szCs w:val="28"/>
          <w:lang w:val="uk-UA"/>
        </w:rPr>
        <w:t>організовано сучасний сайт</w:t>
      </w:r>
      <w:r w:rsidRPr="00C93F9A">
        <w:rPr>
          <w:color w:val="000000" w:themeColor="text1"/>
          <w:sz w:val="28"/>
          <w:szCs w:val="28"/>
          <w:lang w:val="uk-UA"/>
        </w:rPr>
        <w:t xml:space="preserve"> </w:t>
      </w:r>
      <w:r w:rsidR="00B22F43">
        <w:rPr>
          <w:color w:val="000000" w:themeColor="text1"/>
          <w:sz w:val="28"/>
          <w:szCs w:val="28"/>
          <w:lang w:val="uk-UA"/>
        </w:rPr>
        <w:t>КЗДО № 346 ДМР (</w:t>
      </w:r>
      <w:hyperlink r:id="rId8" w:history="1">
        <w:r w:rsidR="00B22F43" w:rsidRPr="00C97DF3">
          <w:rPr>
            <w:rStyle w:val="a3"/>
            <w:sz w:val="28"/>
            <w:szCs w:val="28"/>
            <w:lang w:val="uk-UA"/>
          </w:rPr>
          <w:t>https://dnz346.dnepredu.com</w:t>
        </w:r>
      </w:hyperlink>
      <w:r w:rsidR="00B22F43">
        <w:rPr>
          <w:color w:val="000000" w:themeColor="text1"/>
          <w:sz w:val="28"/>
          <w:szCs w:val="28"/>
          <w:lang w:val="uk-UA"/>
        </w:rPr>
        <w:t xml:space="preserve"> ), </w:t>
      </w:r>
      <w:r w:rsidR="00CA69D6" w:rsidRPr="00CA69D6">
        <w:rPr>
          <w:color w:val="000000" w:themeColor="text1"/>
          <w:sz w:val="28"/>
          <w:szCs w:val="28"/>
          <w:lang w:val="uk-UA"/>
        </w:rPr>
        <w:t xml:space="preserve"> </w:t>
      </w:r>
      <w:r w:rsidR="00CA69D6" w:rsidRPr="00C93F9A">
        <w:rPr>
          <w:color w:val="000000" w:themeColor="text1"/>
          <w:sz w:val="28"/>
          <w:szCs w:val="28"/>
          <w:lang w:val="uk-UA"/>
        </w:rPr>
        <w:t xml:space="preserve">де </w:t>
      </w:r>
      <w:r w:rsidR="00B22F43">
        <w:rPr>
          <w:color w:val="000000" w:themeColor="text1"/>
          <w:sz w:val="28"/>
          <w:szCs w:val="28"/>
          <w:lang w:val="uk-UA"/>
        </w:rPr>
        <w:t>в розділі «</w:t>
      </w:r>
      <w:r w:rsidR="00B22F43" w:rsidRPr="00C93F9A">
        <w:rPr>
          <w:color w:val="000000" w:themeColor="text1"/>
          <w:sz w:val="28"/>
          <w:szCs w:val="28"/>
          <w:lang w:val="uk-UA"/>
        </w:rPr>
        <w:t>Прозорість та інформаційна відкр</w:t>
      </w:r>
      <w:r w:rsidR="00B22F43" w:rsidRPr="00C93F9A">
        <w:rPr>
          <w:color w:val="000000" w:themeColor="text1"/>
          <w:sz w:val="28"/>
          <w:szCs w:val="28"/>
          <w:lang w:val="uk-UA"/>
        </w:rPr>
        <w:t>и</w:t>
      </w:r>
      <w:r w:rsidR="00B22F43">
        <w:rPr>
          <w:color w:val="000000" w:themeColor="text1"/>
          <w:sz w:val="28"/>
          <w:szCs w:val="28"/>
          <w:lang w:val="uk-UA"/>
        </w:rPr>
        <w:t>тість закладу освіти» в</w:t>
      </w:r>
      <w:r w:rsidR="00CA69D6" w:rsidRPr="00C93F9A">
        <w:rPr>
          <w:color w:val="000000" w:themeColor="text1"/>
          <w:sz w:val="28"/>
          <w:szCs w:val="28"/>
          <w:lang w:val="uk-UA"/>
        </w:rPr>
        <w:t>исвітлюється вся інформація відповідно до Закону Укр</w:t>
      </w:r>
      <w:r w:rsidR="00CA69D6" w:rsidRPr="00C93F9A">
        <w:rPr>
          <w:color w:val="000000" w:themeColor="text1"/>
          <w:sz w:val="28"/>
          <w:szCs w:val="28"/>
          <w:lang w:val="uk-UA"/>
        </w:rPr>
        <w:t>а</w:t>
      </w:r>
      <w:r w:rsidR="00CA69D6" w:rsidRPr="00C93F9A">
        <w:rPr>
          <w:color w:val="000000" w:themeColor="text1"/>
          <w:sz w:val="28"/>
          <w:szCs w:val="28"/>
          <w:lang w:val="uk-UA"/>
        </w:rPr>
        <w:t xml:space="preserve">їни «Про освіту» </w:t>
      </w:r>
      <w:r w:rsidR="00B22F43">
        <w:rPr>
          <w:color w:val="000000" w:themeColor="text1"/>
          <w:sz w:val="28"/>
          <w:szCs w:val="28"/>
          <w:lang w:val="uk-UA"/>
        </w:rPr>
        <w:t>ст.</w:t>
      </w:r>
      <w:r w:rsidR="00CA69D6" w:rsidRPr="00C93F9A">
        <w:rPr>
          <w:color w:val="000000" w:themeColor="text1"/>
          <w:sz w:val="28"/>
          <w:szCs w:val="28"/>
          <w:lang w:val="uk-UA"/>
        </w:rPr>
        <w:t xml:space="preserve"> 30. </w:t>
      </w:r>
    </w:p>
    <w:p w:rsidR="00B77BB5" w:rsidRDefault="00904E6F" w:rsidP="0051711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Упродовж</w:t>
      </w:r>
      <w:r w:rsidR="00B77B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навчального року </w:t>
      </w:r>
      <w:r w:rsidR="00B77BB5">
        <w:rPr>
          <w:color w:val="000000" w:themeColor="text1"/>
          <w:sz w:val="28"/>
          <w:szCs w:val="28"/>
          <w:lang w:val="uk-UA"/>
        </w:rPr>
        <w:t>в соціальній мережі «Фейсбук» плідно та р</w:t>
      </w:r>
      <w:r w:rsidR="00B77BB5">
        <w:rPr>
          <w:color w:val="000000" w:themeColor="text1"/>
          <w:sz w:val="28"/>
          <w:szCs w:val="28"/>
          <w:lang w:val="uk-UA"/>
        </w:rPr>
        <w:t>е</w:t>
      </w:r>
      <w:r w:rsidR="00B77BB5">
        <w:rPr>
          <w:color w:val="000000" w:themeColor="text1"/>
          <w:sz w:val="28"/>
          <w:szCs w:val="28"/>
          <w:lang w:val="uk-UA"/>
        </w:rPr>
        <w:t>зультативно працювала чат-група</w:t>
      </w:r>
      <w:r w:rsidR="00D04151">
        <w:rPr>
          <w:color w:val="000000" w:themeColor="text1"/>
          <w:sz w:val="28"/>
          <w:szCs w:val="28"/>
          <w:lang w:val="uk-UA"/>
        </w:rPr>
        <w:t xml:space="preserve"> </w:t>
      </w:r>
      <w:r w:rsidR="00D04151">
        <w:rPr>
          <w:color w:val="212121"/>
          <w:sz w:val="28"/>
          <w:szCs w:val="28"/>
          <w:lang w:val="en-US"/>
        </w:rPr>
        <w:t>Facebook</w:t>
      </w:r>
      <w:r w:rsidR="00B77BB5">
        <w:rPr>
          <w:color w:val="000000" w:themeColor="text1"/>
          <w:sz w:val="28"/>
          <w:szCs w:val="28"/>
          <w:lang w:val="uk-UA"/>
        </w:rPr>
        <w:t xml:space="preserve"> «</w:t>
      </w:r>
      <w:hyperlink r:id="rId9" w:history="1">
        <w:r w:rsidR="00B77BB5" w:rsidRPr="00B77BB5">
          <w:rPr>
            <w:rStyle w:val="a3"/>
            <w:bCs/>
            <w:sz w:val="28"/>
            <w:szCs w:val="28"/>
          </w:rPr>
          <w:t>Сонячний промінчик. КЗДО № 346 ДМР</w:t>
        </w:r>
      </w:hyperlink>
      <w:r w:rsidR="00B77BB5">
        <w:rPr>
          <w:color w:val="000000" w:themeColor="text1"/>
          <w:sz w:val="28"/>
          <w:szCs w:val="28"/>
          <w:lang w:val="uk-UA"/>
        </w:rPr>
        <w:t>»</w:t>
      </w:r>
      <w:r w:rsidR="00C045F2">
        <w:rPr>
          <w:color w:val="000000" w:themeColor="text1"/>
          <w:sz w:val="28"/>
          <w:szCs w:val="28"/>
          <w:lang w:val="uk-UA"/>
        </w:rPr>
        <w:t>,</w:t>
      </w:r>
      <w:r w:rsidR="00B77BB5">
        <w:rPr>
          <w:color w:val="000000" w:themeColor="text1"/>
          <w:sz w:val="28"/>
          <w:szCs w:val="28"/>
          <w:lang w:val="uk-UA"/>
        </w:rPr>
        <w:t xml:space="preserve"> </w:t>
      </w:r>
      <w:r w:rsidR="00CA69D6" w:rsidRPr="00C93F9A">
        <w:rPr>
          <w:color w:val="000000" w:themeColor="text1"/>
          <w:sz w:val="28"/>
          <w:szCs w:val="28"/>
          <w:lang w:val="uk-UA"/>
        </w:rPr>
        <w:t xml:space="preserve">за допомогою </w:t>
      </w:r>
      <w:r w:rsidR="00B77BB5">
        <w:rPr>
          <w:color w:val="000000" w:themeColor="text1"/>
          <w:sz w:val="28"/>
          <w:szCs w:val="28"/>
          <w:lang w:val="uk-UA"/>
        </w:rPr>
        <w:t>якої було організоване дистанційне навчання вихованців з</w:t>
      </w:r>
      <w:r w:rsidR="00B77BB5">
        <w:rPr>
          <w:color w:val="000000" w:themeColor="text1"/>
          <w:sz w:val="28"/>
          <w:szCs w:val="28"/>
          <w:lang w:val="uk-UA"/>
        </w:rPr>
        <w:t>а</w:t>
      </w:r>
      <w:r w:rsidR="00B77BB5">
        <w:rPr>
          <w:color w:val="000000" w:themeColor="text1"/>
          <w:sz w:val="28"/>
          <w:szCs w:val="28"/>
          <w:lang w:val="uk-UA"/>
        </w:rPr>
        <w:t>кладу</w:t>
      </w:r>
      <w:r w:rsidR="00C045F2">
        <w:rPr>
          <w:color w:val="000000" w:themeColor="text1"/>
          <w:sz w:val="28"/>
          <w:szCs w:val="28"/>
          <w:lang w:val="uk-UA"/>
        </w:rPr>
        <w:t>.</w:t>
      </w:r>
      <w:r w:rsidR="00B77BB5">
        <w:rPr>
          <w:color w:val="000000" w:themeColor="text1"/>
          <w:sz w:val="28"/>
          <w:szCs w:val="28"/>
          <w:lang w:val="uk-UA"/>
        </w:rPr>
        <w:t xml:space="preserve"> </w:t>
      </w:r>
    </w:p>
    <w:p w:rsidR="00B77BB5" w:rsidRDefault="00B77BB5" w:rsidP="008C3C4A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>
        <w:rPr>
          <w:b/>
          <w:bCs/>
          <w:i/>
          <w:iCs/>
          <w:sz w:val="28"/>
          <w:szCs w:val="28"/>
          <w:lang w:val="uk-UA"/>
        </w:rPr>
        <w:t xml:space="preserve">Організація роботи </w:t>
      </w:r>
      <w:r w:rsidR="00200BE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8C3C4A">
        <w:rPr>
          <w:b/>
          <w:bCs/>
          <w:i/>
          <w:iCs/>
          <w:sz w:val="28"/>
          <w:szCs w:val="28"/>
          <w:lang w:val="uk-UA"/>
        </w:rPr>
        <w:t xml:space="preserve">КЗДО </w:t>
      </w:r>
      <w:r w:rsidR="00E33D18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</w:t>
      </w:r>
      <w:r w:rsidR="008C3C4A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умовах карантину </w:t>
      </w:r>
      <w:r w:rsidR="007D35E6">
        <w:rPr>
          <w:b/>
          <w:bCs/>
          <w:i/>
          <w:iCs/>
          <w:sz w:val="28"/>
          <w:szCs w:val="28"/>
          <w:lang w:val="uk-UA"/>
        </w:rPr>
        <w:t xml:space="preserve">та </w:t>
      </w:r>
      <w:r w:rsidR="008C3C4A" w:rsidRPr="008C3C4A">
        <w:rPr>
          <w:b/>
          <w:bCs/>
          <w:i/>
          <w:iCs/>
          <w:sz w:val="28"/>
          <w:szCs w:val="28"/>
          <w:lang w:val="uk-UA"/>
        </w:rPr>
        <w:t>на період дії воєнн</w:t>
      </w:r>
      <w:r w:rsidR="008C3C4A" w:rsidRPr="008C3C4A">
        <w:rPr>
          <w:b/>
          <w:bCs/>
          <w:i/>
          <w:iCs/>
          <w:sz w:val="28"/>
          <w:szCs w:val="28"/>
          <w:lang w:val="uk-UA"/>
        </w:rPr>
        <w:t>о</w:t>
      </w:r>
      <w:r w:rsidR="008C3C4A" w:rsidRPr="008C3C4A">
        <w:rPr>
          <w:b/>
          <w:bCs/>
          <w:i/>
          <w:iCs/>
          <w:sz w:val="28"/>
          <w:szCs w:val="28"/>
          <w:lang w:val="uk-UA"/>
        </w:rPr>
        <w:t>го стану в Україні</w:t>
      </w:r>
    </w:p>
    <w:p w:rsidR="00B77BB5" w:rsidRDefault="00B77BB5" w:rsidP="00B77BB5">
      <w:pPr>
        <w:textAlignment w:val="baseline"/>
        <w:rPr>
          <w:rFonts w:eastAsia="Calibri"/>
          <w:color w:val="1D1D1B"/>
          <w:sz w:val="28"/>
          <w:szCs w:val="28"/>
          <w:lang w:val="uk-UA" w:eastAsia="en-US"/>
        </w:rPr>
      </w:pPr>
      <w:r>
        <w:rPr>
          <w:color w:val="1D1D1B"/>
          <w:sz w:val="28"/>
          <w:szCs w:val="28"/>
          <w:lang w:val="uk-UA"/>
        </w:rPr>
        <w:t>Організація діяльності закладу дошкільної освіти у 202</w:t>
      </w:r>
      <w:r w:rsidR="00C045F2">
        <w:rPr>
          <w:color w:val="1D1D1B"/>
          <w:sz w:val="28"/>
          <w:szCs w:val="28"/>
          <w:lang w:val="uk-UA"/>
        </w:rPr>
        <w:t>1</w:t>
      </w:r>
      <w:r w:rsidR="00200BE3">
        <w:rPr>
          <w:color w:val="1D1D1B"/>
          <w:sz w:val="28"/>
          <w:szCs w:val="28"/>
          <w:lang w:val="uk-UA"/>
        </w:rPr>
        <w:t>-</w:t>
      </w:r>
      <w:r>
        <w:rPr>
          <w:color w:val="1D1D1B"/>
          <w:sz w:val="28"/>
          <w:szCs w:val="28"/>
          <w:lang w:val="uk-UA"/>
        </w:rPr>
        <w:t>202</w:t>
      </w:r>
      <w:r w:rsidR="00C045F2">
        <w:rPr>
          <w:color w:val="1D1D1B"/>
          <w:sz w:val="28"/>
          <w:szCs w:val="28"/>
          <w:lang w:val="uk-UA"/>
        </w:rPr>
        <w:t>2</w:t>
      </w:r>
      <w:r>
        <w:rPr>
          <w:color w:val="1D1D1B"/>
          <w:sz w:val="28"/>
          <w:szCs w:val="28"/>
          <w:lang w:val="uk-UA"/>
        </w:rPr>
        <w:t xml:space="preserve"> навчальному році була організована</w:t>
      </w:r>
      <w:r w:rsidR="00C045F2">
        <w:rPr>
          <w:color w:val="1D1D1B"/>
          <w:sz w:val="28"/>
          <w:szCs w:val="28"/>
          <w:lang w:val="uk-UA"/>
        </w:rPr>
        <w:t xml:space="preserve"> до 24.02.2022 р. </w:t>
      </w:r>
      <w:r>
        <w:rPr>
          <w:color w:val="1D1D1B"/>
          <w:sz w:val="28"/>
          <w:szCs w:val="28"/>
          <w:lang w:val="uk-UA"/>
        </w:rPr>
        <w:t>у звичайному режимі, проте з дотрима</w:t>
      </w:r>
      <w:r>
        <w:rPr>
          <w:color w:val="1D1D1B"/>
          <w:sz w:val="28"/>
          <w:szCs w:val="28"/>
          <w:lang w:val="uk-UA"/>
        </w:rPr>
        <w:t>н</w:t>
      </w:r>
      <w:r>
        <w:rPr>
          <w:color w:val="1D1D1B"/>
          <w:sz w:val="28"/>
          <w:szCs w:val="28"/>
          <w:lang w:val="uk-UA"/>
        </w:rPr>
        <w:t>ням певних правил та обмежень, які максимально убезпечували учасників осві</w:t>
      </w:r>
      <w:r>
        <w:rPr>
          <w:color w:val="1D1D1B"/>
          <w:sz w:val="28"/>
          <w:szCs w:val="28"/>
          <w:lang w:val="uk-UA"/>
        </w:rPr>
        <w:t>т</w:t>
      </w:r>
      <w:r>
        <w:rPr>
          <w:color w:val="1D1D1B"/>
          <w:sz w:val="28"/>
          <w:szCs w:val="28"/>
          <w:lang w:val="uk-UA"/>
        </w:rPr>
        <w:t>нього процесу.</w:t>
      </w:r>
    </w:p>
    <w:p w:rsidR="00B77BB5" w:rsidRDefault="00B77BB5" w:rsidP="00B77BB5">
      <w:pPr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>Діяльність закладу дошкільної освіти, створення максимально безпечних умов для вихованців та працівників чітко регламентувалася наступними нормат</w:t>
      </w:r>
      <w:r>
        <w:rPr>
          <w:color w:val="1D1D1B"/>
          <w:sz w:val="28"/>
          <w:szCs w:val="28"/>
          <w:lang w:val="uk-UA"/>
        </w:rPr>
        <w:t>и</w:t>
      </w:r>
      <w:r>
        <w:rPr>
          <w:color w:val="1D1D1B"/>
          <w:sz w:val="28"/>
          <w:szCs w:val="28"/>
          <w:lang w:val="uk-UA"/>
        </w:rPr>
        <w:t>вними документами:</w:t>
      </w:r>
    </w:p>
    <w:p w:rsidR="00B77BB5" w:rsidRDefault="008C3C4A" w:rsidP="00B77BB5">
      <w:pPr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- </w:t>
      </w:r>
      <w:r w:rsidR="00B77BB5">
        <w:rPr>
          <w:color w:val="1D1D1B"/>
          <w:sz w:val="28"/>
          <w:szCs w:val="28"/>
          <w:lang w:val="uk-UA"/>
        </w:rPr>
        <w:t>Постанова Головного санітарного лікаря України від 22.09.2020 року №55 "Про затвердження Тимчасових рекомендацій щодо організації протиепідемічних заходів у ЗДО на період карантину в зв'зку з поширенням коронавірусної хвор</w:t>
      </w:r>
      <w:r w:rsidR="00B77BB5">
        <w:rPr>
          <w:color w:val="1D1D1B"/>
          <w:sz w:val="28"/>
          <w:szCs w:val="28"/>
          <w:lang w:val="uk-UA"/>
        </w:rPr>
        <w:t>о</w:t>
      </w:r>
      <w:r w:rsidR="00B77BB5">
        <w:rPr>
          <w:color w:val="1D1D1B"/>
          <w:sz w:val="28"/>
          <w:szCs w:val="28"/>
          <w:lang w:val="uk-UA"/>
        </w:rPr>
        <w:t>би"</w:t>
      </w:r>
      <w:r>
        <w:rPr>
          <w:color w:val="1D1D1B"/>
          <w:sz w:val="28"/>
          <w:szCs w:val="28"/>
          <w:lang w:val="uk-UA"/>
        </w:rPr>
        <w:t>;</w:t>
      </w:r>
    </w:p>
    <w:p w:rsidR="00B77BB5" w:rsidRDefault="008C3C4A" w:rsidP="00B77BB5">
      <w:pPr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- </w:t>
      </w:r>
      <w:r w:rsidR="00B77BB5">
        <w:rPr>
          <w:color w:val="1D1D1B"/>
          <w:sz w:val="28"/>
          <w:szCs w:val="28"/>
          <w:lang w:val="uk-UA"/>
        </w:rPr>
        <w:t xml:space="preserve"> Листи МОН України від 23.04.2020 №1/9-219 "Щодо організації діяльності ЗДО під час карантину" та від 22.05.2020 №1/9- 269 "Щодо відновлення діяльності ЗДО"</w:t>
      </w:r>
      <w:r>
        <w:rPr>
          <w:color w:val="1D1D1B"/>
          <w:sz w:val="28"/>
          <w:szCs w:val="28"/>
          <w:lang w:val="uk-UA"/>
        </w:rPr>
        <w:t>;</w:t>
      </w:r>
    </w:p>
    <w:p w:rsidR="00B77BB5" w:rsidRDefault="008C3C4A" w:rsidP="00B77BB5">
      <w:pPr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- </w:t>
      </w:r>
      <w:r w:rsidR="00B77BB5">
        <w:rPr>
          <w:color w:val="1D1D1B"/>
          <w:sz w:val="28"/>
          <w:szCs w:val="28"/>
          <w:lang w:val="uk-UA"/>
        </w:rPr>
        <w:t>Матеріали ЮНІСЕФ "Рекомендації щодо відновлення роботи закладів д</w:t>
      </w:r>
      <w:r w:rsidR="00B77BB5">
        <w:rPr>
          <w:color w:val="1D1D1B"/>
          <w:sz w:val="28"/>
          <w:szCs w:val="28"/>
          <w:lang w:val="uk-UA"/>
        </w:rPr>
        <w:t>о</w:t>
      </w:r>
      <w:r w:rsidR="00B77BB5">
        <w:rPr>
          <w:color w:val="1D1D1B"/>
          <w:sz w:val="28"/>
          <w:szCs w:val="28"/>
          <w:lang w:val="uk-UA"/>
        </w:rPr>
        <w:t>шкільної освіти"</w:t>
      </w:r>
      <w:r w:rsidR="00C045F2">
        <w:rPr>
          <w:color w:val="1D1D1B"/>
          <w:sz w:val="28"/>
          <w:szCs w:val="28"/>
          <w:lang w:val="uk-UA"/>
        </w:rPr>
        <w:t>.</w:t>
      </w:r>
    </w:p>
    <w:p w:rsidR="00B77BB5" w:rsidRDefault="00B77BB5" w:rsidP="00B77BB5">
      <w:pPr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/>
        </w:rPr>
        <w:t xml:space="preserve">В закладі </w:t>
      </w:r>
      <w:r w:rsidR="008C3C4A">
        <w:rPr>
          <w:color w:val="1D1D1B"/>
          <w:sz w:val="28"/>
          <w:szCs w:val="28"/>
          <w:lang w:val="uk-UA"/>
        </w:rPr>
        <w:t xml:space="preserve">діяв </w:t>
      </w:r>
      <w:r>
        <w:rPr>
          <w:color w:val="1D1D1B"/>
          <w:sz w:val="28"/>
          <w:szCs w:val="28"/>
          <w:lang w:val="uk-UA"/>
        </w:rPr>
        <w:t>розроблен</w:t>
      </w:r>
      <w:r w:rsidR="008C3C4A">
        <w:rPr>
          <w:color w:val="1D1D1B"/>
          <w:sz w:val="28"/>
          <w:szCs w:val="28"/>
          <w:lang w:val="uk-UA"/>
        </w:rPr>
        <w:t>ий</w:t>
      </w:r>
      <w:r>
        <w:rPr>
          <w:color w:val="1D1D1B"/>
          <w:sz w:val="28"/>
          <w:szCs w:val="28"/>
          <w:lang w:val="uk-UA"/>
        </w:rPr>
        <w:t xml:space="preserve"> адаптивний режим дня для всіх вікових груп, адаптивні графіки прогулянок та занять, які не допуска</w:t>
      </w:r>
      <w:r w:rsidR="008C3C4A">
        <w:rPr>
          <w:color w:val="1D1D1B"/>
          <w:sz w:val="28"/>
          <w:szCs w:val="28"/>
          <w:lang w:val="uk-UA"/>
        </w:rPr>
        <w:t>ли</w:t>
      </w:r>
      <w:r>
        <w:rPr>
          <w:color w:val="1D1D1B"/>
          <w:sz w:val="28"/>
          <w:szCs w:val="28"/>
          <w:lang w:val="uk-UA"/>
        </w:rPr>
        <w:t xml:space="preserve"> змішування груп дітей під час освітнього процесу та дозволя</w:t>
      </w:r>
      <w:r w:rsidR="008C3C4A">
        <w:rPr>
          <w:color w:val="1D1D1B"/>
          <w:sz w:val="28"/>
          <w:szCs w:val="28"/>
          <w:lang w:val="uk-UA"/>
        </w:rPr>
        <w:t xml:space="preserve">ли </w:t>
      </w:r>
      <w:r>
        <w:rPr>
          <w:color w:val="1D1D1B"/>
          <w:sz w:val="28"/>
          <w:szCs w:val="28"/>
          <w:lang w:val="uk-UA"/>
        </w:rPr>
        <w:t xml:space="preserve"> організувати освітн</w:t>
      </w:r>
      <w:r w:rsidR="008C3C4A">
        <w:rPr>
          <w:color w:val="1D1D1B"/>
          <w:sz w:val="28"/>
          <w:szCs w:val="28"/>
          <w:lang w:val="uk-UA"/>
        </w:rPr>
        <w:t>ьо-корекційний</w:t>
      </w:r>
      <w:r>
        <w:rPr>
          <w:color w:val="1D1D1B"/>
          <w:sz w:val="28"/>
          <w:szCs w:val="28"/>
          <w:lang w:val="uk-UA"/>
        </w:rPr>
        <w:t xml:space="preserve"> пр</w:t>
      </w:r>
      <w:r>
        <w:rPr>
          <w:color w:val="1D1D1B"/>
          <w:sz w:val="28"/>
          <w:szCs w:val="28"/>
          <w:lang w:val="uk-UA"/>
        </w:rPr>
        <w:t>о</w:t>
      </w:r>
      <w:r>
        <w:rPr>
          <w:color w:val="1D1D1B"/>
          <w:sz w:val="28"/>
          <w:szCs w:val="28"/>
          <w:lang w:val="uk-UA"/>
        </w:rPr>
        <w:t>цес максимально ефективно.</w:t>
      </w:r>
    </w:p>
    <w:p w:rsidR="00B77BB5" w:rsidRDefault="00E33D18" w:rsidP="008C3C4A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Важливим було </w:t>
      </w:r>
      <w:r w:rsidR="00C045F2" w:rsidRPr="008C3C4A">
        <w:rPr>
          <w:color w:val="333333"/>
          <w:sz w:val="28"/>
          <w:szCs w:val="28"/>
          <w:lang w:val="uk-UA"/>
        </w:rPr>
        <w:t xml:space="preserve">і є </w:t>
      </w:r>
      <w:r w:rsidR="00B77BB5" w:rsidRPr="008C3C4A">
        <w:rPr>
          <w:color w:val="333333"/>
          <w:sz w:val="28"/>
          <w:szCs w:val="28"/>
          <w:lang w:val="uk-UA"/>
        </w:rPr>
        <w:t>надання консультативної та психологічної допомоги, проведення бесід з батьками дітей, які педагоги забезпечували  через індивідуал</w:t>
      </w:r>
      <w:r w:rsidR="00B77BB5" w:rsidRPr="008C3C4A">
        <w:rPr>
          <w:color w:val="333333"/>
          <w:sz w:val="28"/>
          <w:szCs w:val="28"/>
          <w:lang w:val="uk-UA"/>
        </w:rPr>
        <w:t>ь</w:t>
      </w:r>
      <w:r w:rsidR="00B77BB5" w:rsidRPr="008C3C4A">
        <w:rPr>
          <w:color w:val="333333"/>
          <w:sz w:val="28"/>
          <w:szCs w:val="28"/>
          <w:lang w:val="uk-UA"/>
        </w:rPr>
        <w:t>ні консультації у телефонному режимі aбo за допомогою онлайн-ресурсів (мобіл</w:t>
      </w:r>
      <w:r w:rsidR="00B77BB5" w:rsidRPr="008C3C4A">
        <w:rPr>
          <w:color w:val="333333"/>
          <w:sz w:val="28"/>
          <w:szCs w:val="28"/>
          <w:lang w:val="uk-UA"/>
        </w:rPr>
        <w:t>ь</w:t>
      </w:r>
      <w:r w:rsidR="00B77BB5" w:rsidRPr="008C3C4A">
        <w:rPr>
          <w:color w:val="333333"/>
          <w:sz w:val="28"/>
          <w:szCs w:val="28"/>
          <w:lang w:val="uk-UA"/>
        </w:rPr>
        <w:lastRenderedPageBreak/>
        <w:t xml:space="preserve">них  додатків,  електронної  пошти  тощо).  При  потребі проводилися групові </w:t>
      </w:r>
      <w:r w:rsidR="00B77BB5" w:rsidRPr="00A05582">
        <w:rPr>
          <w:color w:val="333333"/>
          <w:sz w:val="28"/>
          <w:szCs w:val="28"/>
          <w:lang w:val="uk-UA"/>
        </w:rPr>
        <w:t>о</w:t>
      </w:r>
      <w:r w:rsidR="00B77BB5" w:rsidRPr="00A05582">
        <w:rPr>
          <w:color w:val="333333"/>
          <w:sz w:val="28"/>
          <w:szCs w:val="28"/>
          <w:lang w:val="uk-UA"/>
        </w:rPr>
        <w:t>н</w:t>
      </w:r>
      <w:r w:rsidR="00B77BB5" w:rsidRPr="00A05582">
        <w:rPr>
          <w:color w:val="333333"/>
          <w:sz w:val="28"/>
          <w:szCs w:val="28"/>
          <w:lang w:val="uk-UA"/>
        </w:rPr>
        <w:t>лайн-консультації батьків вихованців закладу, шляхом розміщення інформації на онлайн-ресурсах закладу, у тому числі у соціальних мережах  (створення спільнот в соціальних мережах, мобільних додатках</w:t>
      </w:r>
      <w:r w:rsidR="00517115">
        <w:rPr>
          <w:color w:val="333333"/>
          <w:sz w:val="28"/>
          <w:szCs w:val="28"/>
          <w:lang w:val="uk-UA"/>
        </w:rPr>
        <w:t xml:space="preserve"> тощо</w:t>
      </w:r>
      <w:r w:rsidR="00B77BB5" w:rsidRPr="00A05582">
        <w:rPr>
          <w:color w:val="333333"/>
          <w:sz w:val="28"/>
          <w:szCs w:val="28"/>
          <w:lang w:val="uk-UA"/>
        </w:rPr>
        <w:t>).</w:t>
      </w:r>
    </w:p>
    <w:p w:rsidR="00C84CD8" w:rsidRPr="00381309" w:rsidRDefault="00C84CD8" w:rsidP="00C84CD8">
      <w:pPr>
        <w:shd w:val="clear" w:color="auto" w:fill="FFFFFF"/>
        <w:ind w:firstLine="567"/>
        <w:rPr>
          <w:color w:val="000000" w:themeColor="text1"/>
          <w:sz w:val="28"/>
          <w:szCs w:val="28"/>
          <w:lang w:val="uk-UA"/>
        </w:rPr>
      </w:pPr>
      <w:r w:rsidRPr="00381309">
        <w:rPr>
          <w:color w:val="000000" w:themeColor="text1"/>
          <w:sz w:val="28"/>
          <w:szCs w:val="28"/>
          <w:lang w:val="uk-UA"/>
        </w:rPr>
        <w:t>Впродовж навчального року методичною службою закладу</w:t>
      </w:r>
      <w:r>
        <w:rPr>
          <w:color w:val="000000" w:themeColor="text1"/>
          <w:sz w:val="28"/>
          <w:szCs w:val="28"/>
          <w:lang w:val="uk-UA"/>
        </w:rPr>
        <w:t>, згідно річного плану роботи,</w:t>
      </w:r>
      <w:r w:rsidRPr="00381309">
        <w:rPr>
          <w:color w:val="000000" w:themeColor="text1"/>
          <w:sz w:val="28"/>
          <w:szCs w:val="28"/>
          <w:lang w:val="uk-UA"/>
        </w:rPr>
        <w:t xml:space="preserve"> проводились відповідні методичні форми роботи з педагогічним колективом з метою підвищення професійної компетентності, набуття практичн</w:t>
      </w:r>
      <w:r w:rsidRPr="00381309">
        <w:rPr>
          <w:color w:val="000000" w:themeColor="text1"/>
          <w:sz w:val="28"/>
          <w:szCs w:val="28"/>
          <w:lang w:val="uk-UA"/>
        </w:rPr>
        <w:t>о</w:t>
      </w:r>
      <w:r w:rsidRPr="00381309">
        <w:rPr>
          <w:color w:val="000000" w:themeColor="text1"/>
          <w:sz w:val="28"/>
          <w:szCs w:val="28"/>
          <w:lang w:val="uk-UA"/>
        </w:rPr>
        <w:t>го досвіду роботи з дітьми</w:t>
      </w:r>
      <w:r>
        <w:rPr>
          <w:color w:val="000000" w:themeColor="text1"/>
          <w:sz w:val="28"/>
          <w:szCs w:val="28"/>
          <w:lang w:val="uk-UA"/>
        </w:rPr>
        <w:t>,</w:t>
      </w:r>
      <w:r w:rsidRPr="00381309">
        <w:rPr>
          <w:color w:val="000000" w:themeColor="text1"/>
          <w:sz w:val="28"/>
          <w:szCs w:val="28"/>
          <w:lang w:val="uk-UA"/>
        </w:rPr>
        <w:t xml:space="preserve"> спрямованих на  вирішення основних річних завдань. </w:t>
      </w:r>
    </w:p>
    <w:p w:rsidR="00C84CD8" w:rsidRPr="007D1FAC" w:rsidRDefault="00C84CD8" w:rsidP="00EA3859">
      <w:pPr>
        <w:shd w:val="clear" w:color="auto" w:fill="FFFFFF"/>
        <w:ind w:firstLine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381309">
        <w:rPr>
          <w:color w:val="000000" w:themeColor="text1"/>
          <w:sz w:val="28"/>
          <w:szCs w:val="28"/>
          <w:lang w:val="uk-UA"/>
        </w:rPr>
        <w:t xml:space="preserve">Річним планом на 2021-2022 н.р. було </w:t>
      </w:r>
      <w:r w:rsidR="00EA3859">
        <w:rPr>
          <w:color w:val="000000" w:themeColor="text1"/>
          <w:sz w:val="28"/>
          <w:szCs w:val="28"/>
          <w:lang w:val="uk-UA"/>
        </w:rPr>
        <w:t>визначено три основні річні завдання,</w:t>
      </w:r>
      <w:r w:rsidRPr="00381309">
        <w:rPr>
          <w:color w:val="000000" w:themeColor="text1"/>
          <w:sz w:val="28"/>
          <w:szCs w:val="28"/>
          <w:lang w:val="uk-UA"/>
        </w:rPr>
        <w:t xml:space="preserve"> </w:t>
      </w:r>
      <w:r w:rsidR="00EA3859">
        <w:rPr>
          <w:color w:val="000000" w:themeColor="text1"/>
          <w:sz w:val="28"/>
          <w:szCs w:val="28"/>
          <w:lang w:val="uk-UA"/>
        </w:rPr>
        <w:t>два із яких було виконано різними формами та засобами методичної, організаці</w:t>
      </w:r>
      <w:r w:rsidR="00EA3859">
        <w:rPr>
          <w:color w:val="000000" w:themeColor="text1"/>
          <w:sz w:val="28"/>
          <w:szCs w:val="28"/>
          <w:lang w:val="uk-UA"/>
        </w:rPr>
        <w:t>й</w:t>
      </w:r>
      <w:r w:rsidR="00EA3859">
        <w:rPr>
          <w:color w:val="000000" w:themeColor="text1"/>
          <w:sz w:val="28"/>
          <w:szCs w:val="28"/>
          <w:lang w:val="uk-UA"/>
        </w:rPr>
        <w:t xml:space="preserve">но-педагогічної та кадрової роботи, передбаченої </w:t>
      </w:r>
      <w:r w:rsidR="00517115">
        <w:rPr>
          <w:color w:val="000000" w:themeColor="text1"/>
          <w:sz w:val="28"/>
          <w:szCs w:val="28"/>
          <w:lang w:val="uk-UA"/>
        </w:rPr>
        <w:t xml:space="preserve"> Р</w:t>
      </w:r>
      <w:r w:rsidR="00EA3859">
        <w:rPr>
          <w:color w:val="000000" w:themeColor="text1"/>
          <w:sz w:val="28"/>
          <w:szCs w:val="28"/>
          <w:lang w:val="uk-UA"/>
        </w:rPr>
        <w:t>ічним п</w:t>
      </w:r>
      <w:r w:rsidR="00517115">
        <w:rPr>
          <w:color w:val="000000" w:themeColor="text1"/>
          <w:sz w:val="28"/>
          <w:szCs w:val="28"/>
          <w:lang w:val="uk-UA"/>
        </w:rPr>
        <w:t>л</w:t>
      </w:r>
      <w:r w:rsidR="00EA3859">
        <w:rPr>
          <w:color w:val="000000" w:themeColor="text1"/>
          <w:sz w:val="28"/>
          <w:szCs w:val="28"/>
          <w:lang w:val="uk-UA"/>
        </w:rPr>
        <w:t>аном роботи КЗДО на 2021-2022 навчальний рік.</w:t>
      </w:r>
      <w:r w:rsidRPr="007D1FAC">
        <w:rPr>
          <w:color w:val="000000"/>
          <w:sz w:val="28"/>
          <w:szCs w:val="28"/>
          <w:lang w:val="uk-UA"/>
        </w:rPr>
        <w:t xml:space="preserve"> </w:t>
      </w:r>
    </w:p>
    <w:p w:rsidR="00C84CD8" w:rsidRPr="007D1FAC" w:rsidRDefault="00C84CD8" w:rsidP="00C84CD8">
      <w:pPr>
        <w:shd w:val="clear" w:color="auto" w:fill="FFFFFF"/>
        <w:ind w:firstLine="567"/>
        <w:rPr>
          <w:color w:val="000000" w:themeColor="text1"/>
          <w:sz w:val="28"/>
          <w:szCs w:val="28"/>
          <w:lang w:val="uk-UA"/>
        </w:rPr>
      </w:pPr>
      <w:r w:rsidRPr="007D1FAC">
        <w:rPr>
          <w:color w:val="000000" w:themeColor="text1"/>
          <w:sz w:val="28"/>
          <w:szCs w:val="28"/>
          <w:lang w:val="uk-UA"/>
        </w:rPr>
        <w:t>З метою узагальнення набутих знань, педагогами закладу в травн</w:t>
      </w:r>
      <w:r w:rsidR="00284357">
        <w:rPr>
          <w:color w:val="000000" w:themeColor="text1"/>
          <w:sz w:val="28"/>
          <w:szCs w:val="28"/>
          <w:lang w:val="uk-UA"/>
        </w:rPr>
        <w:t>і місяці було розроблено онлайн-</w:t>
      </w:r>
      <w:r w:rsidRPr="007D1FAC">
        <w:rPr>
          <w:color w:val="000000" w:themeColor="text1"/>
          <w:sz w:val="28"/>
          <w:szCs w:val="28"/>
          <w:lang w:val="uk-UA"/>
        </w:rPr>
        <w:t>анкету для батьків, з метою надання об'єктивної оцінки сфо</w:t>
      </w:r>
      <w:r w:rsidRPr="007D1FAC">
        <w:rPr>
          <w:color w:val="000000" w:themeColor="text1"/>
          <w:sz w:val="28"/>
          <w:szCs w:val="28"/>
          <w:lang w:val="uk-UA"/>
        </w:rPr>
        <w:t>р</w:t>
      </w:r>
      <w:r w:rsidRPr="007D1FAC">
        <w:rPr>
          <w:color w:val="000000" w:themeColor="text1"/>
          <w:sz w:val="28"/>
          <w:szCs w:val="28"/>
          <w:lang w:val="uk-UA"/>
        </w:rPr>
        <w:t xml:space="preserve">мованих компетентностей дітей. </w:t>
      </w:r>
    </w:p>
    <w:p w:rsidR="00C84CD8" w:rsidRPr="007D1FAC" w:rsidRDefault="00E33D18" w:rsidP="00C84CD8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 час розробки прое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>кту річного плану на 2022-2023 н.р. буд</w:t>
      </w:r>
      <w:r w:rsidR="00EA3859">
        <w:rPr>
          <w:rFonts w:ascii="Times New Roman" w:hAnsi="Times New Roman"/>
          <w:color w:val="000000" w:themeColor="text1"/>
          <w:sz w:val="28"/>
          <w:szCs w:val="28"/>
          <w:lang w:val="uk-UA"/>
        </w:rPr>
        <w:t>е враховано в</w:t>
      </w:r>
      <w:r w:rsidR="00EA3859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EA38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конання одного із невиконаних річних завдань, а 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також </w:t>
      </w:r>
      <w:r w:rsidR="00284357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 інші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84357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методичні форми роботи та заходи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які не бул</w:t>
      </w:r>
      <w:r w:rsid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C84CD8" w:rsidRPr="007D1F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причини введення</w:t>
      </w:r>
      <w:r w:rsid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країні</w:t>
      </w:r>
      <w:r w:rsidR="00517115" w:rsidRP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період</w:t>
      </w:r>
      <w:r w:rsid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17115" w:rsidRPr="00517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дії правового режиму воєнного стану.</w:t>
      </w:r>
    </w:p>
    <w:p w:rsidR="00C84CD8" w:rsidRPr="00551E77" w:rsidRDefault="00C84CD8" w:rsidP="00284357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  <w:r w:rsidRPr="00551E77">
        <w:rPr>
          <w:color w:val="000000" w:themeColor="text1"/>
          <w:sz w:val="28"/>
          <w:szCs w:val="28"/>
          <w:lang w:val="uk-UA"/>
        </w:rPr>
        <w:t>Спираючись на вище</w:t>
      </w:r>
      <w:r w:rsidR="00284357" w:rsidRPr="00551E77">
        <w:rPr>
          <w:color w:val="000000" w:themeColor="text1"/>
          <w:sz w:val="28"/>
          <w:szCs w:val="28"/>
          <w:lang w:val="uk-UA"/>
        </w:rPr>
        <w:t>о</w:t>
      </w:r>
      <w:r w:rsidRPr="00551E77">
        <w:rPr>
          <w:color w:val="000000" w:themeColor="text1"/>
          <w:sz w:val="28"/>
          <w:szCs w:val="28"/>
          <w:lang w:val="uk-UA"/>
        </w:rPr>
        <w:t>значене, можна зробити висновок, що виконання рі</w:t>
      </w:r>
      <w:r w:rsidRPr="00551E77">
        <w:rPr>
          <w:color w:val="000000" w:themeColor="text1"/>
          <w:sz w:val="28"/>
          <w:szCs w:val="28"/>
          <w:lang w:val="uk-UA"/>
        </w:rPr>
        <w:t>ч</w:t>
      </w:r>
      <w:r w:rsidRPr="00551E77">
        <w:rPr>
          <w:color w:val="000000" w:themeColor="text1"/>
          <w:sz w:val="28"/>
          <w:szCs w:val="28"/>
          <w:lang w:val="uk-UA"/>
        </w:rPr>
        <w:t xml:space="preserve">ного плану роботи закладу </w:t>
      </w:r>
      <w:r w:rsidR="00284357" w:rsidRPr="00551E77">
        <w:rPr>
          <w:color w:val="000000" w:themeColor="text1"/>
          <w:sz w:val="28"/>
          <w:szCs w:val="28"/>
          <w:lang w:val="uk-UA"/>
        </w:rPr>
        <w:t>з</w:t>
      </w:r>
      <w:r w:rsidRPr="00551E77">
        <w:rPr>
          <w:color w:val="000000" w:themeColor="text1"/>
          <w:sz w:val="28"/>
          <w:szCs w:val="28"/>
          <w:lang w:val="uk-UA"/>
        </w:rPr>
        <w:t xml:space="preserve">а 2021-2022 н.р. становить </w:t>
      </w:r>
      <w:r w:rsidR="00EA3859">
        <w:rPr>
          <w:color w:val="000000" w:themeColor="text1"/>
          <w:sz w:val="28"/>
          <w:szCs w:val="28"/>
          <w:lang w:val="uk-UA"/>
        </w:rPr>
        <w:t>75</w:t>
      </w:r>
      <w:r w:rsidRPr="00551E77">
        <w:rPr>
          <w:color w:val="000000" w:themeColor="text1"/>
          <w:sz w:val="28"/>
          <w:szCs w:val="28"/>
          <w:lang w:val="uk-UA"/>
        </w:rPr>
        <w:t>%.</w:t>
      </w:r>
    </w:p>
    <w:p w:rsidR="008C3C4A" w:rsidRPr="008C3C4A" w:rsidRDefault="00A05582" w:rsidP="00A05582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5582">
        <w:rPr>
          <w:color w:val="212121"/>
          <w:sz w:val="28"/>
          <w:szCs w:val="28"/>
        </w:rPr>
        <w:t>На період дії правового режиму воєнного стану, введеного Указом Презид</w:t>
      </w:r>
      <w:r w:rsidRPr="00A05582">
        <w:rPr>
          <w:color w:val="212121"/>
          <w:sz w:val="28"/>
          <w:szCs w:val="28"/>
        </w:rPr>
        <w:t>е</w:t>
      </w:r>
      <w:r w:rsidRPr="00A05582">
        <w:rPr>
          <w:color w:val="212121"/>
          <w:sz w:val="28"/>
          <w:szCs w:val="28"/>
        </w:rPr>
        <w:t>нта України від 24 лютого 2022 року № 64/2022 «Про введення воєнного стану в Україні», затвердженого Законом України від 24 лютого 2022 року № 2102-ІХ «Про затвердження Указу Президента України «Про вве</w:t>
      </w:r>
      <w:r>
        <w:rPr>
          <w:color w:val="212121"/>
          <w:sz w:val="28"/>
          <w:szCs w:val="28"/>
        </w:rPr>
        <w:t>дення воєнного стану в Україні</w:t>
      </w:r>
      <w:r w:rsidR="00FB2B6D" w:rsidRPr="00FB2B6D">
        <w:rPr>
          <w:rFonts w:ascii="Arial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 </w:t>
      </w:r>
      <w:r w:rsidR="00FB2B6D" w:rsidRPr="00FB2B6D">
        <w:rPr>
          <w:color w:val="212121"/>
          <w:sz w:val="28"/>
          <w:szCs w:val="28"/>
        </w:rPr>
        <w:t>організація освітнього процесу, створення безпечного освітнього серед</w:t>
      </w:r>
      <w:r w:rsidR="00FB2B6D" w:rsidRPr="00FB2B6D">
        <w:rPr>
          <w:color w:val="212121"/>
          <w:sz w:val="28"/>
          <w:szCs w:val="28"/>
        </w:rPr>
        <w:t>о</w:t>
      </w:r>
      <w:r w:rsidR="00FB2B6D" w:rsidRPr="00FB2B6D">
        <w:rPr>
          <w:color w:val="212121"/>
          <w:sz w:val="28"/>
          <w:szCs w:val="28"/>
        </w:rPr>
        <w:t xml:space="preserve">вища у </w:t>
      </w:r>
      <w:r w:rsidR="00FB2B6D">
        <w:rPr>
          <w:sz w:val="28"/>
          <w:szCs w:val="28"/>
        </w:rPr>
        <w:t xml:space="preserve">КЗДО № 346 ДМР </w:t>
      </w:r>
      <w:r w:rsidR="00FB2B6D" w:rsidRPr="00FB2B6D">
        <w:rPr>
          <w:color w:val="212121"/>
          <w:sz w:val="28"/>
          <w:szCs w:val="28"/>
        </w:rPr>
        <w:t>в умов</w:t>
      </w:r>
      <w:r w:rsidR="00E33D18">
        <w:rPr>
          <w:color w:val="212121"/>
          <w:sz w:val="28"/>
          <w:szCs w:val="28"/>
        </w:rPr>
        <w:t>ах військових дій регламентувало</w:t>
      </w:r>
      <w:r w:rsidR="00FB2B6D" w:rsidRPr="00FB2B6D">
        <w:rPr>
          <w:color w:val="212121"/>
          <w:sz w:val="28"/>
          <w:szCs w:val="28"/>
        </w:rPr>
        <w:t>ся положенн</w:t>
      </w:r>
      <w:r w:rsidR="00FB2B6D" w:rsidRPr="00FB2B6D">
        <w:rPr>
          <w:color w:val="212121"/>
          <w:sz w:val="28"/>
          <w:szCs w:val="28"/>
        </w:rPr>
        <w:t>я</w:t>
      </w:r>
      <w:r w:rsidR="00FB2B6D" w:rsidRPr="00FB2B6D">
        <w:rPr>
          <w:color w:val="212121"/>
          <w:sz w:val="28"/>
          <w:szCs w:val="28"/>
        </w:rPr>
        <w:t xml:space="preserve">ми </w:t>
      </w:r>
      <w:r w:rsidR="00F97006">
        <w:rPr>
          <w:color w:val="212121"/>
          <w:sz w:val="28"/>
          <w:szCs w:val="28"/>
        </w:rPr>
        <w:t xml:space="preserve">наступних </w:t>
      </w:r>
      <w:r w:rsidR="00FB2B6D" w:rsidRPr="00FB2B6D">
        <w:rPr>
          <w:color w:val="212121"/>
          <w:sz w:val="28"/>
          <w:szCs w:val="28"/>
        </w:rPr>
        <w:t>нормативних документів: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5E63E8">
        <w:rPr>
          <w:color w:val="212121"/>
          <w:sz w:val="28"/>
          <w:szCs w:val="28"/>
          <w:lang w:val="ru-RU"/>
        </w:rPr>
        <w:t>1</w:t>
      </w:r>
      <w:r w:rsidRPr="00EA3859">
        <w:rPr>
          <w:color w:val="212121"/>
          <w:sz w:val="28"/>
          <w:szCs w:val="28"/>
        </w:rPr>
        <w:t>. </w:t>
      </w:r>
      <w:hyperlink r:id="rId10" w:anchor="Text" w:history="1">
        <w:r w:rsidRPr="00EA3859">
          <w:rPr>
            <w:rStyle w:val="a3"/>
            <w:sz w:val="28"/>
            <w:szCs w:val="28"/>
          </w:rPr>
          <w:t>Закон України «Про організацію трудових відносин в умовах воєнного стану»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2. </w:t>
      </w:r>
      <w:hyperlink r:id="rId11" w:history="1">
        <w:r w:rsidRPr="00EA3859">
          <w:rPr>
            <w:rStyle w:val="a3"/>
            <w:sz w:val="28"/>
            <w:szCs w:val="28"/>
          </w:rPr>
          <w:t>Лист МОН № 1/3370-22 від 06.03.2022 «Про оплату праці працівників з</w:t>
        </w:r>
        <w:r w:rsidRPr="00EA3859">
          <w:rPr>
            <w:rStyle w:val="a3"/>
            <w:sz w:val="28"/>
            <w:szCs w:val="28"/>
          </w:rPr>
          <w:t>а</w:t>
        </w:r>
        <w:r w:rsidRPr="00EA3859">
          <w:rPr>
            <w:rStyle w:val="a3"/>
            <w:sz w:val="28"/>
            <w:szCs w:val="28"/>
          </w:rPr>
          <w:t>кладів освіти під час призупинення навчання»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3. </w:t>
      </w:r>
      <w:hyperlink r:id="rId12" w:history="1">
        <w:r w:rsidRPr="00EA3859">
          <w:rPr>
            <w:rStyle w:val="a3"/>
            <w:sz w:val="28"/>
            <w:szCs w:val="28"/>
          </w:rPr>
          <w:t>Лист МОН № 1/3454-22 від 15.03.2022 «Про перенесення атестації педаг</w:t>
        </w:r>
        <w:r w:rsidRPr="00EA3859">
          <w:rPr>
            <w:rStyle w:val="a3"/>
            <w:sz w:val="28"/>
            <w:szCs w:val="28"/>
          </w:rPr>
          <w:t>о</w:t>
        </w:r>
        <w:r w:rsidRPr="00EA3859">
          <w:rPr>
            <w:rStyle w:val="a3"/>
            <w:sz w:val="28"/>
            <w:szCs w:val="28"/>
          </w:rPr>
          <w:t>гічних працівників у 2022 році»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4. </w:t>
      </w:r>
      <w:hyperlink r:id="rId13" w:history="1">
        <w:r w:rsidRPr="00EA3859">
          <w:rPr>
            <w:rStyle w:val="a3"/>
            <w:sz w:val="28"/>
            <w:szCs w:val="28"/>
          </w:rPr>
          <w:t>Лист МОН №1/3475-22 від 17.03.2022 «Про зарахування до закладів д</w:t>
        </w:r>
        <w:r w:rsidRPr="00EA3859">
          <w:rPr>
            <w:rStyle w:val="a3"/>
            <w:sz w:val="28"/>
            <w:szCs w:val="28"/>
          </w:rPr>
          <w:t>о</w:t>
        </w:r>
        <w:r w:rsidRPr="00EA3859">
          <w:rPr>
            <w:rStyle w:val="a3"/>
            <w:sz w:val="28"/>
            <w:szCs w:val="28"/>
          </w:rPr>
          <w:t>шкільної освіти дітей із числа внутрішньо переміщених осіб»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5. </w:t>
      </w:r>
      <w:hyperlink r:id="rId14" w:history="1">
        <w:r w:rsidRPr="00EA3859">
          <w:rPr>
            <w:rStyle w:val="a3"/>
            <w:sz w:val="28"/>
            <w:szCs w:val="28"/>
          </w:rPr>
          <w:t>Лист МОН №1/3593-22 від 22.03.2022 «Про здійснення публічних закуп</w:t>
        </w:r>
        <w:r w:rsidRPr="00EA3859">
          <w:rPr>
            <w:rStyle w:val="a3"/>
            <w:sz w:val="28"/>
            <w:szCs w:val="28"/>
          </w:rPr>
          <w:t>і</w:t>
        </w:r>
        <w:r w:rsidRPr="00EA3859">
          <w:rPr>
            <w:rStyle w:val="a3"/>
            <w:sz w:val="28"/>
            <w:szCs w:val="28"/>
          </w:rPr>
          <w:t>вель та обслуговування в органах Казначейства в умовах воєнного стану»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6. </w:t>
      </w:r>
      <w:hyperlink r:id="rId15" w:history="1">
        <w:r w:rsidRPr="00EA3859">
          <w:rPr>
            <w:rStyle w:val="a3"/>
            <w:sz w:val="28"/>
            <w:szCs w:val="28"/>
          </w:rPr>
          <w:t>Лист МОН №1/3556-22 від 19.03.2022 «Закладам освіти, установам, які вимушені змінити місце розташування у зв’язку з проведенням в місцях їх розт</w:t>
        </w:r>
        <w:r w:rsidRPr="00EA3859">
          <w:rPr>
            <w:rStyle w:val="a3"/>
            <w:sz w:val="28"/>
            <w:szCs w:val="28"/>
          </w:rPr>
          <w:t>а</w:t>
        </w:r>
        <w:r w:rsidRPr="00EA3859">
          <w:rPr>
            <w:rStyle w:val="a3"/>
            <w:sz w:val="28"/>
            <w:szCs w:val="28"/>
          </w:rPr>
          <w:lastRenderedPageBreak/>
          <w:t>шування бойових дій або тимчасовою окупацією території України, необхідно п</w:t>
        </w:r>
        <w:r w:rsidRPr="00EA3859">
          <w:rPr>
            <w:rStyle w:val="a3"/>
            <w:sz w:val="28"/>
            <w:szCs w:val="28"/>
          </w:rPr>
          <w:t>е</w:t>
        </w:r>
        <w:r w:rsidRPr="00EA3859">
          <w:rPr>
            <w:rStyle w:val="a3"/>
            <w:sz w:val="28"/>
            <w:szCs w:val="28"/>
          </w:rPr>
          <w:t>рейти на обслуговування до органів казначейства за новою адресою розташува</w:t>
        </w:r>
        <w:r w:rsidRPr="00EA3859">
          <w:rPr>
            <w:rStyle w:val="a3"/>
            <w:sz w:val="28"/>
            <w:szCs w:val="28"/>
          </w:rPr>
          <w:t>н</w:t>
        </w:r>
        <w:r w:rsidRPr="00EA3859">
          <w:rPr>
            <w:rStyle w:val="a3"/>
            <w:sz w:val="28"/>
            <w:szCs w:val="28"/>
          </w:rPr>
          <w:t>ня»</w:t>
        </w:r>
      </w:hyperlink>
      <w:r w:rsidRPr="00EA3859">
        <w:rPr>
          <w:color w:val="212121"/>
          <w:sz w:val="28"/>
          <w:szCs w:val="28"/>
        </w:rPr>
        <w:t>.</w:t>
      </w:r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7. </w:t>
      </w:r>
      <w:hyperlink r:id="rId16" w:history="1">
        <w:r w:rsidRPr="00EA3859">
          <w:rPr>
            <w:rStyle w:val="a3"/>
            <w:sz w:val="28"/>
            <w:szCs w:val="28"/>
          </w:rPr>
          <w:t>Лист МОН № 1/3737-22 від 29.03. 2022 «Про забезпечення психологічного супроводу учасників освітнього процесу в умовах воєнного стану в Україні».</w:t>
        </w:r>
      </w:hyperlink>
    </w:p>
    <w:p w:rsidR="005E63E8" w:rsidRPr="00EA3859" w:rsidRDefault="005E63E8" w:rsidP="005E63E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A3859">
        <w:rPr>
          <w:color w:val="212121"/>
          <w:sz w:val="28"/>
          <w:szCs w:val="28"/>
        </w:rPr>
        <w:t>8. </w:t>
      </w:r>
      <w:hyperlink r:id="rId17" w:history="1">
        <w:r w:rsidRPr="00EA3859">
          <w:rPr>
            <w:rStyle w:val="a3"/>
            <w:sz w:val="28"/>
            <w:szCs w:val="28"/>
          </w:rPr>
          <w:t>Лист МОН №1/9-766 від 12.12.2019 «Щодо комунікації з дітьми дошкіл</w:t>
        </w:r>
        <w:r w:rsidRPr="00EA3859">
          <w:rPr>
            <w:rStyle w:val="a3"/>
            <w:sz w:val="28"/>
            <w:szCs w:val="28"/>
          </w:rPr>
          <w:t>ь</w:t>
        </w:r>
        <w:r w:rsidRPr="00EA3859">
          <w:rPr>
            <w:rStyle w:val="a3"/>
            <w:sz w:val="28"/>
            <w:szCs w:val="28"/>
          </w:rPr>
          <w:t>ного віку з родин учасників ООС/АТО, внутрішньо переміщених осіб та організ</w:t>
        </w:r>
        <w:r w:rsidRPr="00EA3859">
          <w:rPr>
            <w:rStyle w:val="a3"/>
            <w:sz w:val="28"/>
            <w:szCs w:val="28"/>
          </w:rPr>
          <w:t>а</w:t>
        </w:r>
        <w:r w:rsidRPr="00EA3859">
          <w:rPr>
            <w:rStyle w:val="a3"/>
            <w:sz w:val="28"/>
            <w:szCs w:val="28"/>
          </w:rPr>
          <w:t>ції взаємодії з їхніми батьками»</w:t>
        </w:r>
      </w:hyperlink>
      <w:r w:rsidRPr="00EA3859">
        <w:rPr>
          <w:color w:val="212121"/>
          <w:sz w:val="28"/>
          <w:szCs w:val="28"/>
        </w:rPr>
        <w:t>.</w:t>
      </w:r>
    </w:p>
    <w:p w:rsidR="00FB2B6D" w:rsidRDefault="00FB2B6D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FB2B6D">
        <w:rPr>
          <w:color w:val="212121"/>
          <w:sz w:val="28"/>
          <w:szCs w:val="28"/>
        </w:rPr>
        <w:t> Ключовими завданнями та кроками їх реалізації в даних умовах стала ко</w:t>
      </w:r>
      <w:r w:rsidRPr="00FB2B6D">
        <w:rPr>
          <w:color w:val="212121"/>
          <w:sz w:val="28"/>
          <w:szCs w:val="28"/>
        </w:rPr>
        <w:t>н</w:t>
      </w:r>
      <w:r w:rsidRPr="00FB2B6D">
        <w:rPr>
          <w:color w:val="212121"/>
          <w:sz w:val="28"/>
          <w:szCs w:val="28"/>
        </w:rPr>
        <w:t>солідація зусиль всіх учасників освітнього процесу</w:t>
      </w:r>
      <w:r w:rsidR="00517115">
        <w:rPr>
          <w:color w:val="212121"/>
          <w:sz w:val="28"/>
          <w:szCs w:val="28"/>
        </w:rPr>
        <w:t xml:space="preserve"> КЗДО</w:t>
      </w:r>
      <w:r w:rsidRPr="00FB2B6D">
        <w:rPr>
          <w:color w:val="212121"/>
          <w:sz w:val="28"/>
          <w:szCs w:val="28"/>
        </w:rPr>
        <w:t xml:space="preserve"> задля забезпечення н</w:t>
      </w:r>
      <w:r w:rsidRPr="00FB2B6D">
        <w:rPr>
          <w:color w:val="212121"/>
          <w:sz w:val="28"/>
          <w:szCs w:val="28"/>
        </w:rPr>
        <w:t>е</w:t>
      </w:r>
      <w:r w:rsidRPr="00FB2B6D">
        <w:rPr>
          <w:color w:val="212121"/>
          <w:sz w:val="28"/>
          <w:szCs w:val="28"/>
        </w:rPr>
        <w:t>обхідних умов для освіти, повноцінної соціалізації дитини й створення безпечного освітнього середовища у во</w:t>
      </w:r>
      <w:r>
        <w:rPr>
          <w:color w:val="212121"/>
          <w:sz w:val="28"/>
          <w:szCs w:val="28"/>
        </w:rPr>
        <w:t>єнний час, зокрема:</w:t>
      </w:r>
    </w:p>
    <w:p w:rsidR="00FB2B6D" w:rsidRPr="00FB2B6D" w:rsidRDefault="00FB2B6D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FB2B6D">
        <w:rPr>
          <w:color w:val="212121"/>
          <w:sz w:val="28"/>
          <w:szCs w:val="28"/>
        </w:rPr>
        <w:t xml:space="preserve"> своєчасно видава</w:t>
      </w:r>
      <w:r>
        <w:rPr>
          <w:color w:val="212121"/>
          <w:sz w:val="28"/>
          <w:szCs w:val="28"/>
        </w:rPr>
        <w:t>лися</w:t>
      </w:r>
      <w:r w:rsidRPr="00FB2B6D">
        <w:rPr>
          <w:color w:val="212121"/>
          <w:sz w:val="28"/>
          <w:szCs w:val="28"/>
        </w:rPr>
        <w:t xml:space="preserve"> внутрішні накази, що регламенту</w:t>
      </w:r>
      <w:r>
        <w:rPr>
          <w:color w:val="212121"/>
          <w:sz w:val="28"/>
          <w:szCs w:val="28"/>
        </w:rPr>
        <w:t>вали</w:t>
      </w:r>
      <w:r w:rsidRPr="00FB2B6D">
        <w:rPr>
          <w:color w:val="212121"/>
          <w:sz w:val="28"/>
          <w:szCs w:val="28"/>
        </w:rPr>
        <w:t xml:space="preserve"> організацію робо</w:t>
      </w:r>
      <w:r>
        <w:rPr>
          <w:color w:val="212121"/>
          <w:sz w:val="28"/>
          <w:szCs w:val="28"/>
        </w:rPr>
        <w:t xml:space="preserve">ти </w:t>
      </w:r>
      <w:r w:rsidR="00F97006">
        <w:rPr>
          <w:color w:val="212121"/>
          <w:sz w:val="28"/>
          <w:szCs w:val="28"/>
        </w:rPr>
        <w:t>К</w:t>
      </w:r>
      <w:r>
        <w:rPr>
          <w:color w:val="212121"/>
          <w:sz w:val="28"/>
          <w:szCs w:val="28"/>
        </w:rPr>
        <w:t>ЗДО в умовах воєнного стану;</w:t>
      </w:r>
    </w:p>
    <w:p w:rsidR="00FB2B6D" w:rsidRPr="00FB2B6D" w:rsidRDefault="00FB2B6D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6B1FE5">
        <w:rPr>
          <w:color w:val="212121"/>
          <w:sz w:val="28"/>
          <w:szCs w:val="28"/>
        </w:rPr>
        <w:t xml:space="preserve">був </w:t>
      </w:r>
      <w:r>
        <w:rPr>
          <w:color w:val="212121"/>
          <w:sz w:val="28"/>
          <w:szCs w:val="28"/>
        </w:rPr>
        <w:t>р</w:t>
      </w:r>
      <w:r w:rsidRPr="00FB2B6D">
        <w:rPr>
          <w:color w:val="212121"/>
          <w:sz w:val="28"/>
          <w:szCs w:val="28"/>
        </w:rPr>
        <w:t>озробл</w:t>
      </w:r>
      <w:r w:rsidR="006B1FE5">
        <w:rPr>
          <w:color w:val="212121"/>
          <w:sz w:val="28"/>
          <w:szCs w:val="28"/>
        </w:rPr>
        <w:t>ений</w:t>
      </w:r>
      <w:r w:rsidRPr="00FB2B6D">
        <w:rPr>
          <w:color w:val="212121"/>
          <w:sz w:val="28"/>
          <w:szCs w:val="28"/>
        </w:rPr>
        <w:t xml:space="preserve"> план заходів консультативної, методичної, організаційно-педагогічної роботи з </w:t>
      </w:r>
      <w:r w:rsidR="00517115">
        <w:rPr>
          <w:color w:val="212121"/>
          <w:sz w:val="28"/>
          <w:szCs w:val="28"/>
        </w:rPr>
        <w:t xml:space="preserve">педпрацівниками та </w:t>
      </w:r>
      <w:r w:rsidRPr="00FB2B6D">
        <w:rPr>
          <w:color w:val="212121"/>
          <w:sz w:val="28"/>
          <w:szCs w:val="28"/>
        </w:rPr>
        <w:t>батьками вих</w:t>
      </w:r>
      <w:r w:rsidR="006B1FE5">
        <w:rPr>
          <w:color w:val="212121"/>
          <w:sz w:val="28"/>
          <w:szCs w:val="28"/>
        </w:rPr>
        <w:t>ованців у період військ</w:t>
      </w:r>
      <w:r w:rsidR="006B1FE5">
        <w:rPr>
          <w:color w:val="212121"/>
          <w:sz w:val="28"/>
          <w:szCs w:val="28"/>
        </w:rPr>
        <w:t>о</w:t>
      </w:r>
      <w:r w:rsidR="006B1FE5">
        <w:rPr>
          <w:color w:val="212121"/>
          <w:sz w:val="28"/>
          <w:szCs w:val="28"/>
        </w:rPr>
        <w:t>вий дій;</w:t>
      </w:r>
    </w:p>
    <w:p w:rsidR="00FB2B6D" w:rsidRPr="00FB2B6D" w:rsidRDefault="006B1FE5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FB2B6D" w:rsidRPr="00FB2B6D">
        <w:rPr>
          <w:color w:val="212121"/>
          <w:sz w:val="28"/>
          <w:szCs w:val="28"/>
        </w:rPr>
        <w:t xml:space="preserve"> поширюва</w:t>
      </w:r>
      <w:r>
        <w:rPr>
          <w:color w:val="212121"/>
          <w:sz w:val="28"/>
          <w:szCs w:val="28"/>
        </w:rPr>
        <w:t xml:space="preserve">лися </w:t>
      </w:r>
      <w:r w:rsidR="00FB2B6D" w:rsidRPr="00FB2B6D">
        <w:rPr>
          <w:color w:val="212121"/>
          <w:sz w:val="28"/>
          <w:szCs w:val="28"/>
        </w:rPr>
        <w:t xml:space="preserve"> інформаційно-освітні матеріали оновленого довідника «У разі надзвичайної ситуації або війни», в якому зібрані поради, як захистити себе у над</w:t>
      </w:r>
      <w:r>
        <w:rPr>
          <w:color w:val="212121"/>
          <w:sz w:val="28"/>
          <w:szCs w:val="28"/>
        </w:rPr>
        <w:t>звичайній ситуації;</w:t>
      </w:r>
    </w:p>
    <w:p w:rsidR="00FB2B6D" w:rsidRPr="00FB2B6D" w:rsidRDefault="006B1FE5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о</w:t>
      </w:r>
      <w:r w:rsidR="00FB2B6D" w:rsidRPr="00FB2B6D">
        <w:rPr>
          <w:color w:val="212121"/>
          <w:sz w:val="28"/>
          <w:szCs w:val="28"/>
        </w:rPr>
        <w:t>рганізовува</w:t>
      </w:r>
      <w:r>
        <w:rPr>
          <w:color w:val="212121"/>
          <w:sz w:val="28"/>
          <w:szCs w:val="28"/>
        </w:rPr>
        <w:t xml:space="preserve">вся </w:t>
      </w:r>
      <w:r w:rsidR="00FB2B6D" w:rsidRPr="00FB2B6D">
        <w:rPr>
          <w:color w:val="212121"/>
          <w:sz w:val="28"/>
          <w:szCs w:val="28"/>
        </w:rPr>
        <w:t xml:space="preserve">зворотний зв’язок з працівниками </w:t>
      </w:r>
      <w:r w:rsidR="00517115">
        <w:rPr>
          <w:color w:val="212121"/>
          <w:sz w:val="28"/>
          <w:szCs w:val="28"/>
        </w:rPr>
        <w:t>К</w:t>
      </w:r>
      <w:r w:rsidR="00FB2B6D" w:rsidRPr="00FB2B6D">
        <w:rPr>
          <w:color w:val="212121"/>
          <w:sz w:val="28"/>
          <w:szCs w:val="28"/>
        </w:rPr>
        <w:t>ЗДО та батьками вих</w:t>
      </w:r>
      <w:r w:rsidR="00FB2B6D" w:rsidRPr="00FB2B6D">
        <w:rPr>
          <w:color w:val="212121"/>
          <w:sz w:val="28"/>
          <w:szCs w:val="28"/>
        </w:rPr>
        <w:t>о</w:t>
      </w:r>
      <w:r w:rsidR="00FB2B6D" w:rsidRPr="00FB2B6D">
        <w:rPr>
          <w:color w:val="212121"/>
          <w:sz w:val="28"/>
          <w:szCs w:val="28"/>
        </w:rPr>
        <w:t>ван</w:t>
      </w:r>
      <w:r>
        <w:rPr>
          <w:color w:val="212121"/>
          <w:sz w:val="28"/>
          <w:szCs w:val="28"/>
        </w:rPr>
        <w:t>ців через сайт</w:t>
      </w:r>
      <w:r w:rsidR="00FB2B6D" w:rsidRPr="00FB2B6D">
        <w:rPr>
          <w:color w:val="212121"/>
          <w:sz w:val="28"/>
          <w:szCs w:val="28"/>
        </w:rPr>
        <w:t xml:space="preserve"> закладу, електронну пошту</w:t>
      </w:r>
      <w:r>
        <w:rPr>
          <w:color w:val="212121"/>
          <w:sz w:val="28"/>
          <w:szCs w:val="28"/>
        </w:rPr>
        <w:t>,</w:t>
      </w:r>
      <w:r w:rsidR="00FB2B6D" w:rsidRPr="00FB2B6D">
        <w:rPr>
          <w:color w:val="212121"/>
          <w:sz w:val="28"/>
          <w:szCs w:val="28"/>
        </w:rPr>
        <w:t>соціальні мережі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en-US"/>
        </w:rPr>
        <w:t>Facebook</w:t>
      </w:r>
      <w:r w:rsidR="00FB2B6D" w:rsidRPr="00FB2B6D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  <w:lang w:val="en-US"/>
        </w:rPr>
        <w:t xml:space="preserve"> Viber</w:t>
      </w:r>
      <w:r>
        <w:rPr>
          <w:color w:val="212121"/>
          <w:sz w:val="28"/>
          <w:szCs w:val="28"/>
        </w:rPr>
        <w:t>, мобільні</w:t>
      </w:r>
      <w:r w:rsidR="00FB2B6D" w:rsidRPr="00FB2B6D">
        <w:rPr>
          <w:color w:val="212121"/>
          <w:sz w:val="28"/>
          <w:szCs w:val="28"/>
        </w:rPr>
        <w:t xml:space="preserve"> засоби зв’язку.</w:t>
      </w:r>
    </w:p>
    <w:p w:rsidR="00FB2B6D" w:rsidRPr="00FB2B6D" w:rsidRDefault="006B1FE5" w:rsidP="00FB2B6D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с</w:t>
      </w:r>
      <w:r w:rsidR="00FB2B6D" w:rsidRPr="00FB2B6D">
        <w:rPr>
          <w:color w:val="212121"/>
          <w:sz w:val="28"/>
          <w:szCs w:val="28"/>
        </w:rPr>
        <w:t>творюва</w:t>
      </w:r>
      <w:r>
        <w:rPr>
          <w:color w:val="212121"/>
          <w:sz w:val="28"/>
          <w:szCs w:val="28"/>
        </w:rPr>
        <w:t xml:space="preserve">лися </w:t>
      </w:r>
      <w:r w:rsidR="00FB2B6D" w:rsidRPr="00FB2B6D">
        <w:rPr>
          <w:color w:val="212121"/>
          <w:sz w:val="28"/>
          <w:szCs w:val="28"/>
        </w:rPr>
        <w:t xml:space="preserve"> умови для отримання якісної дошкільної освіти усіма діт</w:t>
      </w:r>
      <w:r w:rsidR="00FB2B6D" w:rsidRPr="00FB2B6D">
        <w:rPr>
          <w:color w:val="212121"/>
          <w:sz w:val="28"/>
          <w:szCs w:val="28"/>
        </w:rPr>
        <w:t>ь</w:t>
      </w:r>
      <w:r w:rsidR="00FB2B6D" w:rsidRPr="00FB2B6D">
        <w:rPr>
          <w:color w:val="212121"/>
          <w:sz w:val="28"/>
          <w:szCs w:val="28"/>
        </w:rPr>
        <w:t xml:space="preserve">ми, які відвідують </w:t>
      </w:r>
      <w:r w:rsidR="00517115">
        <w:rPr>
          <w:color w:val="212121"/>
          <w:sz w:val="28"/>
          <w:szCs w:val="28"/>
        </w:rPr>
        <w:t>К</w:t>
      </w:r>
      <w:r w:rsidR="00FB2B6D" w:rsidRPr="00FB2B6D">
        <w:rPr>
          <w:color w:val="212121"/>
          <w:sz w:val="28"/>
          <w:szCs w:val="28"/>
        </w:rPr>
        <w:t>ЗДО, а саме: проводи</w:t>
      </w:r>
      <w:r>
        <w:rPr>
          <w:color w:val="212121"/>
          <w:sz w:val="28"/>
          <w:szCs w:val="28"/>
        </w:rPr>
        <w:t>ли</w:t>
      </w:r>
      <w:r w:rsidR="00FB2B6D" w:rsidRPr="00FB2B6D">
        <w:rPr>
          <w:color w:val="212121"/>
          <w:sz w:val="28"/>
          <w:szCs w:val="28"/>
        </w:rPr>
        <w:t xml:space="preserve"> освітню, просвітницьку, роз’яснювальну роботу серед педагогів, батьків про важливість організації осві</w:t>
      </w:r>
      <w:r w:rsidR="00FB2B6D" w:rsidRPr="00FB2B6D">
        <w:rPr>
          <w:color w:val="212121"/>
          <w:sz w:val="28"/>
          <w:szCs w:val="28"/>
        </w:rPr>
        <w:t>т</w:t>
      </w:r>
      <w:r w:rsidR="00FB2B6D" w:rsidRPr="00FB2B6D">
        <w:rPr>
          <w:color w:val="212121"/>
          <w:sz w:val="28"/>
          <w:szCs w:val="28"/>
        </w:rPr>
        <w:t xml:space="preserve">нього процесу у закладі з використанням </w:t>
      </w:r>
      <w:r>
        <w:rPr>
          <w:color w:val="212121"/>
          <w:sz w:val="28"/>
          <w:szCs w:val="28"/>
        </w:rPr>
        <w:t xml:space="preserve">дистанційної </w:t>
      </w:r>
      <w:r w:rsidR="00FB2B6D" w:rsidRPr="00FB2B6D">
        <w:rPr>
          <w:color w:val="212121"/>
          <w:sz w:val="28"/>
          <w:szCs w:val="28"/>
        </w:rPr>
        <w:t xml:space="preserve"> форм</w:t>
      </w:r>
      <w:r>
        <w:rPr>
          <w:color w:val="212121"/>
          <w:sz w:val="28"/>
          <w:szCs w:val="28"/>
        </w:rPr>
        <w:t>и</w:t>
      </w:r>
      <w:r w:rsidR="00FB2B6D" w:rsidRPr="00FB2B6D">
        <w:rPr>
          <w:color w:val="212121"/>
          <w:sz w:val="28"/>
          <w:szCs w:val="28"/>
        </w:rPr>
        <w:t xml:space="preserve"> організації осві</w:t>
      </w:r>
      <w:r w:rsidR="00FB2B6D" w:rsidRPr="00FB2B6D">
        <w:rPr>
          <w:color w:val="212121"/>
          <w:sz w:val="28"/>
          <w:szCs w:val="28"/>
        </w:rPr>
        <w:t>т</w:t>
      </w:r>
      <w:r w:rsidR="00FB2B6D" w:rsidRPr="00FB2B6D">
        <w:rPr>
          <w:color w:val="212121"/>
          <w:sz w:val="28"/>
          <w:szCs w:val="28"/>
        </w:rPr>
        <w:t>нього процесу; мотивува</w:t>
      </w:r>
      <w:r w:rsidR="00D04151">
        <w:rPr>
          <w:color w:val="212121"/>
          <w:sz w:val="28"/>
          <w:szCs w:val="28"/>
        </w:rPr>
        <w:t>л</w:t>
      </w:r>
      <w:r w:rsidR="00FB2B6D" w:rsidRPr="00FB2B6D">
        <w:rPr>
          <w:color w:val="212121"/>
          <w:sz w:val="28"/>
          <w:szCs w:val="28"/>
        </w:rPr>
        <w:t xml:space="preserve">и педагогів, дітей та їхніх батьків на співпрацю та успіх. У фокусі особливої уваги </w:t>
      </w:r>
      <w:r w:rsidR="00D04151">
        <w:rPr>
          <w:color w:val="212121"/>
          <w:sz w:val="28"/>
          <w:szCs w:val="28"/>
        </w:rPr>
        <w:t>стали</w:t>
      </w:r>
      <w:r>
        <w:rPr>
          <w:color w:val="212121"/>
          <w:sz w:val="28"/>
          <w:szCs w:val="28"/>
        </w:rPr>
        <w:t xml:space="preserve"> </w:t>
      </w:r>
      <w:r w:rsidR="00FB2B6D" w:rsidRPr="00FB2B6D">
        <w:rPr>
          <w:color w:val="212121"/>
          <w:sz w:val="28"/>
          <w:szCs w:val="28"/>
        </w:rPr>
        <w:t>діти передшкільного віку (5-6 років) та діти з ос</w:t>
      </w:r>
      <w:r w:rsidR="00FB2B6D" w:rsidRPr="00FB2B6D">
        <w:rPr>
          <w:color w:val="212121"/>
          <w:sz w:val="28"/>
          <w:szCs w:val="28"/>
        </w:rPr>
        <w:t>о</w:t>
      </w:r>
      <w:r w:rsidR="00FB2B6D" w:rsidRPr="00FB2B6D">
        <w:rPr>
          <w:color w:val="212121"/>
          <w:sz w:val="28"/>
          <w:szCs w:val="28"/>
        </w:rPr>
        <w:t>бливими освітніми потре</w:t>
      </w:r>
      <w:r>
        <w:rPr>
          <w:color w:val="212121"/>
          <w:sz w:val="28"/>
          <w:szCs w:val="28"/>
        </w:rPr>
        <w:t>бами;</w:t>
      </w:r>
    </w:p>
    <w:p w:rsidR="006B1FE5" w:rsidRPr="00FB2B6D" w:rsidRDefault="006B1FE5" w:rsidP="006B1FE5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н</w:t>
      </w:r>
      <w:r w:rsidR="00FB2B6D" w:rsidRPr="00FB2B6D">
        <w:rPr>
          <w:color w:val="212121"/>
          <w:sz w:val="28"/>
          <w:szCs w:val="28"/>
        </w:rPr>
        <w:t>адава</w:t>
      </w:r>
      <w:r>
        <w:rPr>
          <w:color w:val="212121"/>
          <w:sz w:val="28"/>
          <w:szCs w:val="28"/>
        </w:rPr>
        <w:t>л</w:t>
      </w:r>
      <w:r w:rsidR="00FB2B6D" w:rsidRPr="00FB2B6D">
        <w:rPr>
          <w:color w:val="212121"/>
          <w:sz w:val="28"/>
          <w:szCs w:val="28"/>
        </w:rPr>
        <w:t>и освітні послуги із використанням дистанційної форми ор</w:t>
      </w:r>
      <w:r>
        <w:rPr>
          <w:color w:val="212121"/>
          <w:sz w:val="28"/>
          <w:szCs w:val="28"/>
        </w:rPr>
        <w:t>ганізації освітнього процесу</w:t>
      </w:r>
      <w:r w:rsidRPr="006B1FE5">
        <w:rPr>
          <w:color w:val="212121"/>
          <w:sz w:val="28"/>
          <w:szCs w:val="28"/>
        </w:rPr>
        <w:t xml:space="preserve"> </w:t>
      </w:r>
      <w:r w:rsidRPr="00FB2B6D">
        <w:rPr>
          <w:color w:val="212121"/>
          <w:sz w:val="28"/>
          <w:szCs w:val="28"/>
        </w:rPr>
        <w:t>із застосуванням інформаційно-комунікаційних технологій у зручний для</w:t>
      </w:r>
      <w:r w:rsidR="00D04151">
        <w:rPr>
          <w:color w:val="212121"/>
          <w:sz w:val="28"/>
          <w:szCs w:val="28"/>
        </w:rPr>
        <w:t xml:space="preserve"> здобувачів освіти спосіб і час;</w:t>
      </w:r>
    </w:p>
    <w:p w:rsidR="00FB2B6D" w:rsidRPr="00FB2B6D" w:rsidRDefault="006B1FE5" w:rsidP="00D04151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 xml:space="preserve">- </w:t>
      </w:r>
      <w:r w:rsidRPr="006B1FE5">
        <w:rPr>
          <w:iCs/>
          <w:color w:val="212121"/>
          <w:sz w:val="28"/>
          <w:szCs w:val="28"/>
        </w:rPr>
        <w:t>р</w:t>
      </w:r>
      <w:r w:rsidR="00FB2B6D" w:rsidRPr="00FB2B6D">
        <w:rPr>
          <w:color w:val="212121"/>
          <w:sz w:val="28"/>
          <w:szCs w:val="28"/>
        </w:rPr>
        <w:t>озміщува</w:t>
      </w:r>
      <w:r>
        <w:rPr>
          <w:color w:val="212121"/>
          <w:sz w:val="28"/>
          <w:szCs w:val="28"/>
        </w:rPr>
        <w:t>л</w:t>
      </w:r>
      <w:r w:rsidR="00FB2B6D" w:rsidRPr="00FB2B6D">
        <w:rPr>
          <w:color w:val="212121"/>
          <w:sz w:val="28"/>
          <w:szCs w:val="28"/>
        </w:rPr>
        <w:t>и на вебресурс</w:t>
      </w:r>
      <w:r>
        <w:rPr>
          <w:color w:val="212121"/>
          <w:sz w:val="28"/>
          <w:szCs w:val="28"/>
        </w:rPr>
        <w:t>і</w:t>
      </w:r>
      <w:r w:rsidR="00FB2B6D" w:rsidRPr="00FB2B6D">
        <w:rPr>
          <w:color w:val="212121"/>
          <w:sz w:val="28"/>
          <w:szCs w:val="28"/>
        </w:rPr>
        <w:t xml:space="preserve"> </w:t>
      </w:r>
      <w:r w:rsidR="00E33D18">
        <w:rPr>
          <w:color w:val="212121"/>
          <w:sz w:val="28"/>
          <w:szCs w:val="28"/>
        </w:rPr>
        <w:t>К</w:t>
      </w:r>
      <w:r w:rsidR="00FB2B6D" w:rsidRPr="00FB2B6D">
        <w:rPr>
          <w:color w:val="212121"/>
          <w:sz w:val="28"/>
          <w:szCs w:val="28"/>
        </w:rPr>
        <w:t>ЗДО</w:t>
      </w:r>
      <w:r w:rsidRPr="006B1F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(чат-група</w:t>
      </w:r>
      <w:r w:rsidR="00D04151">
        <w:rPr>
          <w:color w:val="000000" w:themeColor="text1"/>
          <w:sz w:val="28"/>
          <w:szCs w:val="28"/>
        </w:rPr>
        <w:t xml:space="preserve"> </w:t>
      </w:r>
      <w:r w:rsidR="00D04151">
        <w:rPr>
          <w:color w:val="212121"/>
          <w:sz w:val="28"/>
          <w:szCs w:val="28"/>
          <w:lang w:val="en-US"/>
        </w:rPr>
        <w:t>Facebook</w:t>
      </w:r>
      <w:r w:rsidR="00D0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hyperlink r:id="rId18" w:history="1">
        <w:r w:rsidRPr="00B77BB5">
          <w:rPr>
            <w:rStyle w:val="a3"/>
            <w:bCs/>
            <w:sz w:val="28"/>
            <w:szCs w:val="28"/>
          </w:rPr>
          <w:t>Сонячний промі</w:t>
        </w:r>
        <w:r w:rsidRPr="00B77BB5">
          <w:rPr>
            <w:rStyle w:val="a3"/>
            <w:bCs/>
            <w:sz w:val="28"/>
            <w:szCs w:val="28"/>
          </w:rPr>
          <w:t>н</w:t>
        </w:r>
        <w:r w:rsidRPr="00B77BB5">
          <w:rPr>
            <w:rStyle w:val="a3"/>
            <w:bCs/>
            <w:sz w:val="28"/>
            <w:szCs w:val="28"/>
          </w:rPr>
          <w:t>чик. КЗДО № 346 ДМР</w:t>
        </w:r>
      </w:hyperlink>
      <w:r>
        <w:rPr>
          <w:color w:val="000000" w:themeColor="text1"/>
          <w:sz w:val="28"/>
          <w:szCs w:val="28"/>
        </w:rPr>
        <w:t>»)</w:t>
      </w:r>
      <w:r>
        <w:rPr>
          <w:color w:val="212121"/>
          <w:sz w:val="28"/>
          <w:szCs w:val="28"/>
        </w:rPr>
        <w:t xml:space="preserve"> </w:t>
      </w:r>
      <w:r w:rsidR="00FB2B6D" w:rsidRPr="00FB2B6D">
        <w:rPr>
          <w:color w:val="212121"/>
          <w:sz w:val="28"/>
          <w:szCs w:val="28"/>
        </w:rPr>
        <w:t xml:space="preserve"> методичні кейси, банк</w:t>
      </w:r>
      <w:r>
        <w:rPr>
          <w:color w:val="212121"/>
          <w:sz w:val="28"/>
          <w:szCs w:val="28"/>
        </w:rPr>
        <w:t xml:space="preserve"> </w:t>
      </w:r>
      <w:r w:rsidR="00FB2B6D" w:rsidRPr="00FB2B6D">
        <w:rPr>
          <w:color w:val="212121"/>
          <w:sz w:val="28"/>
          <w:szCs w:val="28"/>
        </w:rPr>
        <w:t xml:space="preserve">розвивальних </w:t>
      </w:r>
      <w:r w:rsidR="00D04151">
        <w:rPr>
          <w:color w:val="212121"/>
          <w:sz w:val="28"/>
          <w:szCs w:val="28"/>
        </w:rPr>
        <w:t xml:space="preserve">та творчих </w:t>
      </w:r>
      <w:r>
        <w:rPr>
          <w:color w:val="212121"/>
          <w:sz w:val="28"/>
          <w:szCs w:val="28"/>
        </w:rPr>
        <w:t xml:space="preserve">завдань, </w:t>
      </w:r>
      <w:r w:rsidR="00FB2B6D" w:rsidRPr="00FB2B6D">
        <w:rPr>
          <w:color w:val="212121"/>
          <w:sz w:val="28"/>
          <w:szCs w:val="28"/>
        </w:rPr>
        <w:t>ігор та вправ із різних напрямів виховання та розвитку дітей дошкільного віку, в</w:t>
      </w:r>
      <w:r w:rsidR="00FB2B6D" w:rsidRPr="00FB2B6D">
        <w:rPr>
          <w:color w:val="212121"/>
          <w:sz w:val="28"/>
          <w:szCs w:val="28"/>
        </w:rPr>
        <w:t>і</w:t>
      </w:r>
      <w:r w:rsidR="00FB2B6D" w:rsidRPr="00FB2B6D">
        <w:rPr>
          <w:color w:val="212121"/>
          <w:sz w:val="28"/>
          <w:szCs w:val="28"/>
        </w:rPr>
        <w:t>део заняття, описи та алгоритми проведення дослідів та експериментів тощо задля організації пізнавально-дослідницької діяльності дітей, забезпечення їхнього по</w:t>
      </w:r>
      <w:r w:rsidR="00FB2B6D" w:rsidRPr="00FB2B6D">
        <w:rPr>
          <w:color w:val="212121"/>
          <w:sz w:val="28"/>
          <w:szCs w:val="28"/>
        </w:rPr>
        <w:t>в</w:t>
      </w:r>
      <w:r w:rsidR="00FB2B6D" w:rsidRPr="00FB2B6D">
        <w:rPr>
          <w:color w:val="212121"/>
          <w:sz w:val="28"/>
          <w:szCs w:val="28"/>
        </w:rPr>
        <w:t>ноцінного розвитку.</w:t>
      </w:r>
    </w:p>
    <w:p w:rsidR="00FB2B6D" w:rsidRPr="00FB2B6D" w:rsidRDefault="00D04151" w:rsidP="00D04151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- в</w:t>
      </w:r>
      <w:r w:rsidR="00FB2B6D" w:rsidRPr="00FB2B6D">
        <w:rPr>
          <w:color w:val="212121"/>
          <w:sz w:val="28"/>
          <w:szCs w:val="28"/>
        </w:rPr>
        <w:t>ивч</w:t>
      </w:r>
      <w:r>
        <w:rPr>
          <w:color w:val="212121"/>
          <w:sz w:val="28"/>
          <w:szCs w:val="28"/>
        </w:rPr>
        <w:t xml:space="preserve">или </w:t>
      </w:r>
      <w:r w:rsidR="00FB2B6D" w:rsidRPr="00FB2B6D">
        <w:rPr>
          <w:color w:val="212121"/>
          <w:sz w:val="28"/>
          <w:szCs w:val="28"/>
        </w:rPr>
        <w:t xml:space="preserve"> потреби і запити батьків щодо надання освітніх послуг для под</w:t>
      </w:r>
      <w:r w:rsidR="00FB2B6D" w:rsidRPr="00FB2B6D">
        <w:rPr>
          <w:color w:val="212121"/>
          <w:sz w:val="28"/>
          <w:szCs w:val="28"/>
        </w:rPr>
        <w:t>а</w:t>
      </w:r>
      <w:r w:rsidR="00FB2B6D" w:rsidRPr="00FB2B6D">
        <w:rPr>
          <w:color w:val="212121"/>
          <w:sz w:val="28"/>
          <w:szCs w:val="28"/>
        </w:rPr>
        <w:t>льшого планування індивідуальної освітньої траєкторії дітей дошкільного віку в пе</w:t>
      </w:r>
      <w:r w:rsidR="00EA3859">
        <w:rPr>
          <w:color w:val="212121"/>
          <w:sz w:val="28"/>
          <w:szCs w:val="28"/>
        </w:rPr>
        <w:t>ріод війни за допомогою онлайн-</w:t>
      </w:r>
      <w:r w:rsidR="00FB2B6D" w:rsidRPr="00FB2B6D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питування (усного);</w:t>
      </w:r>
    </w:p>
    <w:p w:rsidR="00FB2B6D" w:rsidRPr="00FB2B6D" w:rsidRDefault="00D04151" w:rsidP="00D04151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с</w:t>
      </w:r>
      <w:r w:rsidR="00FB2B6D" w:rsidRPr="00FB2B6D">
        <w:rPr>
          <w:color w:val="212121"/>
          <w:sz w:val="28"/>
          <w:szCs w:val="28"/>
        </w:rPr>
        <w:t>твор</w:t>
      </w:r>
      <w:r>
        <w:rPr>
          <w:color w:val="212121"/>
          <w:sz w:val="28"/>
          <w:szCs w:val="28"/>
        </w:rPr>
        <w:t>или</w:t>
      </w:r>
      <w:r w:rsidR="00FB2B6D" w:rsidRPr="00FB2B6D">
        <w:rPr>
          <w:color w:val="212121"/>
          <w:sz w:val="28"/>
          <w:szCs w:val="28"/>
        </w:rPr>
        <w:t xml:space="preserve"> умови для педагогів</w:t>
      </w:r>
      <w:r>
        <w:rPr>
          <w:color w:val="212121"/>
          <w:sz w:val="28"/>
          <w:szCs w:val="28"/>
        </w:rPr>
        <w:t xml:space="preserve"> КЗДО </w:t>
      </w:r>
      <w:r w:rsidR="00FB2B6D" w:rsidRPr="00FB2B6D">
        <w:rPr>
          <w:color w:val="212121"/>
          <w:sz w:val="28"/>
          <w:szCs w:val="28"/>
        </w:rPr>
        <w:t xml:space="preserve"> щодо обміну досвідом з реалізації у</w:t>
      </w:r>
      <w:r w:rsidR="00FB2B6D" w:rsidRPr="00FB2B6D">
        <w:rPr>
          <w:color w:val="212121"/>
          <w:sz w:val="28"/>
          <w:szCs w:val="28"/>
        </w:rPr>
        <w:t>с</w:t>
      </w:r>
      <w:r w:rsidR="00FB2B6D" w:rsidRPr="00FB2B6D">
        <w:rPr>
          <w:color w:val="212121"/>
          <w:sz w:val="28"/>
          <w:szCs w:val="28"/>
        </w:rPr>
        <w:t>пішних практик організації пізнавально-дослідницької діяльності, виховання та розвитку дітей</w:t>
      </w:r>
      <w:r>
        <w:rPr>
          <w:color w:val="212121"/>
          <w:sz w:val="28"/>
          <w:szCs w:val="28"/>
        </w:rPr>
        <w:t xml:space="preserve"> у процесі дистанційної</w:t>
      </w:r>
      <w:r w:rsidR="00FB2B6D" w:rsidRPr="00FB2B6D">
        <w:rPr>
          <w:color w:val="212121"/>
          <w:sz w:val="28"/>
          <w:szCs w:val="28"/>
        </w:rPr>
        <w:t xml:space="preserve"> форми комунікації з вихованцями.</w:t>
      </w:r>
    </w:p>
    <w:p w:rsidR="00C045F2" w:rsidRPr="008C3C4A" w:rsidRDefault="00A05582" w:rsidP="00D04151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Вся організація освітнього процесу </w:t>
      </w:r>
      <w:r w:rsidR="00517115">
        <w:rPr>
          <w:color w:val="212121"/>
          <w:sz w:val="28"/>
          <w:szCs w:val="28"/>
        </w:rPr>
        <w:t xml:space="preserve">в КЗДО </w:t>
      </w:r>
      <w:r>
        <w:rPr>
          <w:color w:val="212121"/>
          <w:sz w:val="28"/>
          <w:szCs w:val="28"/>
        </w:rPr>
        <w:t xml:space="preserve">відповідала вимогам </w:t>
      </w:r>
      <w:hyperlink r:id="rId19" w:history="1">
        <w:r w:rsidR="007D35E6" w:rsidRPr="008C3C4A">
          <w:rPr>
            <w:rStyle w:val="a3"/>
            <w:sz w:val="28"/>
            <w:szCs w:val="28"/>
          </w:rPr>
          <w:t>Базов</w:t>
        </w:r>
        <w:r>
          <w:rPr>
            <w:rStyle w:val="a3"/>
            <w:sz w:val="28"/>
            <w:szCs w:val="28"/>
          </w:rPr>
          <w:t>ого</w:t>
        </w:r>
        <w:r w:rsidR="007D35E6" w:rsidRPr="008C3C4A">
          <w:rPr>
            <w:rStyle w:val="a3"/>
            <w:sz w:val="28"/>
            <w:szCs w:val="28"/>
          </w:rPr>
          <w:t xml:space="preserve"> компонент</w:t>
        </w:r>
        <w:r>
          <w:rPr>
            <w:rStyle w:val="a3"/>
            <w:sz w:val="28"/>
            <w:szCs w:val="28"/>
          </w:rPr>
          <w:t>у</w:t>
        </w:r>
        <w:r w:rsidR="007D35E6" w:rsidRPr="008C3C4A">
          <w:rPr>
            <w:rStyle w:val="a3"/>
            <w:sz w:val="28"/>
            <w:szCs w:val="28"/>
          </w:rPr>
          <w:t xml:space="preserve"> дошкільної освіти</w:t>
        </w:r>
      </w:hyperlink>
      <w:r w:rsidR="007D35E6" w:rsidRPr="008C3C4A">
        <w:rPr>
          <w:color w:val="212121"/>
          <w:sz w:val="28"/>
          <w:szCs w:val="28"/>
        </w:rPr>
        <w:t> (2021), як стандарт</w:t>
      </w:r>
      <w:r>
        <w:rPr>
          <w:color w:val="212121"/>
          <w:sz w:val="28"/>
          <w:szCs w:val="28"/>
        </w:rPr>
        <w:t>у</w:t>
      </w:r>
      <w:r w:rsidR="007D35E6" w:rsidRPr="008C3C4A">
        <w:rPr>
          <w:color w:val="212121"/>
          <w:sz w:val="28"/>
          <w:szCs w:val="28"/>
        </w:rPr>
        <w:t xml:space="preserve"> дошкільної освіти, </w:t>
      </w:r>
      <w:r>
        <w:rPr>
          <w:color w:val="212121"/>
          <w:sz w:val="28"/>
          <w:szCs w:val="28"/>
        </w:rPr>
        <w:t>який зал</w:t>
      </w:r>
      <w:r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>ша</w:t>
      </w:r>
      <w:r w:rsidR="00517115">
        <w:rPr>
          <w:color w:val="212121"/>
          <w:sz w:val="28"/>
          <w:szCs w:val="28"/>
        </w:rPr>
        <w:t>вся</w:t>
      </w:r>
      <w:r w:rsidR="007D35E6" w:rsidRPr="008C3C4A">
        <w:rPr>
          <w:color w:val="212121"/>
          <w:sz w:val="28"/>
          <w:szCs w:val="28"/>
        </w:rPr>
        <w:t xml:space="preserve"> актуальним</w:t>
      </w:r>
      <w:r>
        <w:rPr>
          <w:color w:val="212121"/>
          <w:sz w:val="28"/>
          <w:szCs w:val="28"/>
        </w:rPr>
        <w:t xml:space="preserve"> </w:t>
      </w:r>
      <w:r w:rsidR="007D35E6" w:rsidRPr="008C3C4A">
        <w:rPr>
          <w:color w:val="212121"/>
          <w:sz w:val="28"/>
          <w:szCs w:val="28"/>
        </w:rPr>
        <w:t>і під час дії воєнного стану.</w:t>
      </w:r>
    </w:p>
    <w:p w:rsidR="00C045F2" w:rsidRPr="008C3C4A" w:rsidRDefault="00B77BB5" w:rsidP="008C3C4A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8C3C4A">
        <w:rPr>
          <w:color w:val="212121"/>
          <w:sz w:val="28"/>
          <w:szCs w:val="28"/>
        </w:rPr>
        <w:t>Всі педагогічні працівники закладу в режимі дистанційної роботи</w:t>
      </w:r>
      <w:r w:rsidR="00C045F2" w:rsidRPr="008C3C4A">
        <w:rPr>
          <w:color w:val="212121"/>
          <w:sz w:val="28"/>
          <w:szCs w:val="28"/>
        </w:rPr>
        <w:t xml:space="preserve"> з 04.04.2022 р.</w:t>
      </w:r>
      <w:r w:rsidRPr="008C3C4A">
        <w:rPr>
          <w:color w:val="212121"/>
          <w:sz w:val="28"/>
          <w:szCs w:val="28"/>
        </w:rPr>
        <w:t xml:space="preserve">  максимально ефективно </w:t>
      </w:r>
      <w:r w:rsidR="00C045F2" w:rsidRPr="008C3C4A">
        <w:rPr>
          <w:color w:val="212121"/>
          <w:sz w:val="28"/>
          <w:szCs w:val="28"/>
        </w:rPr>
        <w:t xml:space="preserve">здійснювали  освітню діяльності з питань дошкільної освіти на період дії правового режиму воєнного стану, дотримуючись </w:t>
      </w:r>
      <w:r w:rsidR="00C045F2" w:rsidRPr="008C3C4A">
        <w:rPr>
          <w:bCs/>
          <w:iCs/>
          <w:color w:val="212121"/>
          <w:sz w:val="28"/>
          <w:szCs w:val="28"/>
        </w:rPr>
        <w:t>Листа МОН № 1/3845-22 від 02.04.22 року «</w:t>
      </w:r>
      <w:r w:rsidR="00C045F2" w:rsidRPr="008C3C4A">
        <w:rPr>
          <w:color w:val="212121"/>
          <w:sz w:val="28"/>
          <w:szCs w:val="28"/>
        </w:rPr>
        <w:t>Про рекомендації для працівників з</w:t>
      </w:r>
      <w:r w:rsidR="00C045F2" w:rsidRPr="008C3C4A">
        <w:rPr>
          <w:color w:val="212121"/>
          <w:sz w:val="28"/>
          <w:szCs w:val="28"/>
        </w:rPr>
        <w:t>а</w:t>
      </w:r>
      <w:r w:rsidR="00C045F2" w:rsidRPr="008C3C4A">
        <w:rPr>
          <w:color w:val="212121"/>
          <w:sz w:val="28"/>
          <w:szCs w:val="28"/>
        </w:rPr>
        <w:t>кладів дошкільної освіти на період дії воєнного стану в Україні».</w:t>
      </w:r>
    </w:p>
    <w:p w:rsidR="00C045F2" w:rsidRPr="008C3C4A" w:rsidRDefault="000958F6" w:rsidP="008C3C4A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Особлива увага приділялася</w:t>
      </w:r>
      <w:r w:rsidR="00C045F2" w:rsidRPr="008C3C4A">
        <w:rPr>
          <w:b/>
          <w:bCs/>
          <w:color w:val="212121"/>
          <w:sz w:val="28"/>
          <w:szCs w:val="28"/>
        </w:rPr>
        <w:t>:</w:t>
      </w:r>
    </w:p>
    <w:p w:rsidR="000958F6" w:rsidRPr="000958F6" w:rsidRDefault="000958F6" w:rsidP="0053447B">
      <w:pPr>
        <w:pStyle w:val="zfr3q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с</w:t>
      </w:r>
      <w:r w:rsidRPr="000958F6">
        <w:rPr>
          <w:color w:val="212121"/>
          <w:sz w:val="28"/>
          <w:szCs w:val="28"/>
        </w:rPr>
        <w:t>півпрац</w:t>
      </w:r>
      <w:r>
        <w:rPr>
          <w:color w:val="212121"/>
          <w:sz w:val="28"/>
          <w:szCs w:val="28"/>
        </w:rPr>
        <w:t xml:space="preserve">і </w:t>
      </w:r>
      <w:r w:rsidRPr="000958F6">
        <w:rPr>
          <w:color w:val="212121"/>
          <w:sz w:val="28"/>
          <w:szCs w:val="28"/>
        </w:rPr>
        <w:t>та організ</w:t>
      </w:r>
      <w:r>
        <w:rPr>
          <w:color w:val="212121"/>
          <w:sz w:val="28"/>
          <w:szCs w:val="28"/>
        </w:rPr>
        <w:t xml:space="preserve">ації </w:t>
      </w:r>
      <w:r w:rsidRPr="000958F6">
        <w:rPr>
          <w:color w:val="212121"/>
          <w:sz w:val="28"/>
          <w:szCs w:val="28"/>
        </w:rPr>
        <w:t>зворотн</w:t>
      </w:r>
      <w:r>
        <w:rPr>
          <w:color w:val="212121"/>
          <w:sz w:val="28"/>
          <w:szCs w:val="28"/>
        </w:rPr>
        <w:t>ього</w:t>
      </w:r>
      <w:r w:rsidRPr="000958F6">
        <w:rPr>
          <w:color w:val="212121"/>
          <w:sz w:val="28"/>
          <w:szCs w:val="28"/>
        </w:rPr>
        <w:t xml:space="preserve"> зв’яз</w:t>
      </w:r>
      <w:r>
        <w:rPr>
          <w:color w:val="212121"/>
          <w:sz w:val="28"/>
          <w:szCs w:val="28"/>
        </w:rPr>
        <w:t>ку</w:t>
      </w:r>
      <w:r w:rsidRPr="000958F6">
        <w:rPr>
          <w:color w:val="212121"/>
          <w:sz w:val="28"/>
          <w:szCs w:val="28"/>
        </w:rPr>
        <w:t xml:space="preserve"> з батьками дітей, через ве</w:t>
      </w:r>
      <w:r w:rsidRPr="000958F6">
        <w:rPr>
          <w:color w:val="212121"/>
          <w:sz w:val="28"/>
          <w:szCs w:val="28"/>
        </w:rPr>
        <w:t>б</w:t>
      </w:r>
      <w:r w:rsidRPr="000958F6">
        <w:rPr>
          <w:color w:val="212121"/>
          <w:sz w:val="28"/>
          <w:szCs w:val="28"/>
        </w:rPr>
        <w:t>сайт закладу, програми Skype, Viber, WhatsApp, Telegram та соціальні мережі з п</w:t>
      </w:r>
      <w:r w:rsidRPr="000958F6">
        <w:rPr>
          <w:color w:val="212121"/>
          <w:sz w:val="28"/>
          <w:szCs w:val="28"/>
        </w:rPr>
        <w:t>и</w:t>
      </w:r>
      <w:r w:rsidRPr="000958F6">
        <w:rPr>
          <w:color w:val="212121"/>
          <w:sz w:val="28"/>
          <w:szCs w:val="28"/>
        </w:rPr>
        <w:t xml:space="preserve">тань стану здоров’я </w:t>
      </w:r>
      <w:r w:rsidR="00F97006">
        <w:rPr>
          <w:color w:val="212121"/>
          <w:sz w:val="28"/>
          <w:szCs w:val="28"/>
        </w:rPr>
        <w:t xml:space="preserve"> вихованців</w:t>
      </w:r>
      <w:r w:rsidRPr="000958F6">
        <w:rPr>
          <w:color w:val="212121"/>
          <w:sz w:val="28"/>
          <w:szCs w:val="28"/>
        </w:rPr>
        <w:t>, особливостей навчання, виховання, розвитку д</w:t>
      </w:r>
      <w:r w:rsidRPr="000958F6">
        <w:rPr>
          <w:color w:val="212121"/>
          <w:sz w:val="28"/>
          <w:szCs w:val="28"/>
        </w:rPr>
        <w:t>і</w:t>
      </w:r>
      <w:r w:rsidRPr="000958F6">
        <w:rPr>
          <w:color w:val="212121"/>
          <w:sz w:val="28"/>
          <w:szCs w:val="28"/>
        </w:rPr>
        <w:t>тей при використанні дистанційно</w:t>
      </w:r>
      <w:r>
        <w:rPr>
          <w:color w:val="212121"/>
          <w:sz w:val="28"/>
          <w:szCs w:val="28"/>
        </w:rPr>
        <w:t>ї</w:t>
      </w:r>
      <w:r w:rsidRPr="000958F6">
        <w:rPr>
          <w:color w:val="212121"/>
          <w:sz w:val="28"/>
          <w:szCs w:val="28"/>
        </w:rPr>
        <w:t xml:space="preserve"> к</w:t>
      </w:r>
      <w:r w:rsidR="00F97006">
        <w:rPr>
          <w:color w:val="212121"/>
          <w:sz w:val="28"/>
          <w:szCs w:val="28"/>
        </w:rPr>
        <w:t>омунікації</w:t>
      </w:r>
      <w:r>
        <w:rPr>
          <w:color w:val="212121"/>
          <w:sz w:val="28"/>
          <w:szCs w:val="28"/>
        </w:rPr>
        <w:t>;</w:t>
      </w:r>
    </w:p>
    <w:p w:rsidR="000958F6" w:rsidRDefault="000958F6" w:rsidP="0053447B">
      <w:pPr>
        <w:pStyle w:val="zfr3q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top"/>
        <w:rPr>
          <w:color w:val="212121"/>
          <w:sz w:val="28"/>
          <w:szCs w:val="28"/>
        </w:rPr>
      </w:pPr>
      <w:r w:rsidRPr="000958F6">
        <w:rPr>
          <w:color w:val="212121"/>
          <w:sz w:val="28"/>
          <w:szCs w:val="28"/>
        </w:rPr>
        <w:t xml:space="preserve"> інформува</w:t>
      </w:r>
      <w:r w:rsidR="00F97006">
        <w:rPr>
          <w:color w:val="212121"/>
          <w:sz w:val="28"/>
          <w:szCs w:val="28"/>
        </w:rPr>
        <w:t xml:space="preserve">ли </w:t>
      </w:r>
      <w:r w:rsidRPr="000958F6">
        <w:rPr>
          <w:color w:val="212121"/>
          <w:sz w:val="28"/>
          <w:szCs w:val="28"/>
        </w:rPr>
        <w:t xml:space="preserve"> батьків щодо допомоги дітям у подоланні негативних на</w:t>
      </w:r>
      <w:r w:rsidRPr="000958F6">
        <w:rPr>
          <w:color w:val="212121"/>
          <w:sz w:val="28"/>
          <w:szCs w:val="28"/>
        </w:rPr>
        <w:t>с</w:t>
      </w:r>
      <w:r w:rsidRPr="000958F6">
        <w:rPr>
          <w:color w:val="212121"/>
          <w:sz w:val="28"/>
          <w:szCs w:val="28"/>
        </w:rPr>
        <w:t>лідків травмуючих подій та адаптації до нових обста</w:t>
      </w:r>
      <w:r>
        <w:rPr>
          <w:color w:val="212121"/>
          <w:sz w:val="28"/>
          <w:szCs w:val="28"/>
        </w:rPr>
        <w:t>вин їхнього життя;</w:t>
      </w:r>
    </w:p>
    <w:p w:rsidR="000958F6" w:rsidRDefault="000958F6" w:rsidP="0053447B">
      <w:pPr>
        <w:pStyle w:val="zfr3q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top"/>
        <w:rPr>
          <w:color w:val="212121"/>
          <w:sz w:val="28"/>
          <w:szCs w:val="28"/>
        </w:rPr>
      </w:pPr>
      <w:r w:rsidRPr="000958F6">
        <w:rPr>
          <w:color w:val="212121"/>
          <w:sz w:val="28"/>
          <w:szCs w:val="28"/>
        </w:rPr>
        <w:t xml:space="preserve"> сформували</w:t>
      </w:r>
      <w:r w:rsidR="00F97006">
        <w:rPr>
          <w:color w:val="212121"/>
          <w:sz w:val="28"/>
          <w:szCs w:val="28"/>
        </w:rPr>
        <w:t xml:space="preserve"> </w:t>
      </w:r>
      <w:r w:rsidRPr="000958F6">
        <w:rPr>
          <w:color w:val="212121"/>
          <w:sz w:val="28"/>
          <w:szCs w:val="28"/>
        </w:rPr>
        <w:t>бібліотеку онлайн-матеріалів для організації освітнього пр</w:t>
      </w:r>
      <w:r w:rsidRPr="000958F6">
        <w:rPr>
          <w:color w:val="212121"/>
          <w:sz w:val="28"/>
          <w:szCs w:val="28"/>
        </w:rPr>
        <w:t>о</w:t>
      </w:r>
      <w:r w:rsidRPr="000958F6">
        <w:rPr>
          <w:color w:val="212121"/>
          <w:sz w:val="28"/>
          <w:szCs w:val="28"/>
        </w:rPr>
        <w:t>це</w:t>
      </w:r>
      <w:r>
        <w:rPr>
          <w:color w:val="212121"/>
          <w:sz w:val="28"/>
          <w:szCs w:val="28"/>
        </w:rPr>
        <w:t>су в КЗДО;</w:t>
      </w:r>
    </w:p>
    <w:p w:rsidR="000958F6" w:rsidRPr="000958F6" w:rsidRDefault="000958F6" w:rsidP="0053447B">
      <w:pPr>
        <w:pStyle w:val="zfr3q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</w:t>
      </w:r>
      <w:r w:rsidRPr="000958F6">
        <w:rPr>
          <w:color w:val="212121"/>
          <w:sz w:val="28"/>
          <w:szCs w:val="28"/>
        </w:rPr>
        <w:t>икористовува</w:t>
      </w:r>
      <w:r>
        <w:rPr>
          <w:color w:val="212121"/>
          <w:sz w:val="28"/>
          <w:szCs w:val="28"/>
        </w:rPr>
        <w:t>ли</w:t>
      </w:r>
      <w:r w:rsidRPr="000958F6">
        <w:rPr>
          <w:color w:val="212121"/>
          <w:sz w:val="28"/>
          <w:szCs w:val="28"/>
        </w:rPr>
        <w:t xml:space="preserve"> публікації психолого-педагогічного та методичного спрямування, зокрема на сайті МОН </w:t>
      </w:r>
      <w:hyperlink r:id="rId20" w:history="1">
        <w:r w:rsidRPr="000958F6">
          <w:rPr>
            <w:color w:val="212121"/>
            <w:sz w:val="28"/>
            <w:szCs w:val="28"/>
          </w:rPr>
          <w:t>“Сучасне дошкілля під крилами захисту”</w:t>
        </w:r>
      </w:hyperlink>
      <w:r w:rsidRPr="000958F6">
        <w:rPr>
          <w:color w:val="212121"/>
          <w:sz w:val="28"/>
          <w:szCs w:val="28"/>
        </w:rPr>
        <w:t xml:space="preserve"> у Telegram-каналі «Підтримай дитину» </w:t>
      </w:r>
      <w:r>
        <w:rPr>
          <w:color w:val="212121"/>
          <w:sz w:val="28"/>
          <w:szCs w:val="28"/>
        </w:rPr>
        <w:t>(</w:t>
      </w:r>
      <w:hyperlink r:id="rId21" w:history="1">
        <w:r w:rsidRPr="00C97DF3">
          <w:rPr>
            <w:rStyle w:val="a3"/>
            <w:sz w:val="28"/>
            <w:szCs w:val="28"/>
          </w:rPr>
          <w:t>https://t.me/pidtrumaidutuny</w:t>
        </w:r>
      </w:hyperlink>
      <w:r>
        <w:rPr>
          <w:color w:val="212121"/>
          <w:sz w:val="28"/>
          <w:szCs w:val="28"/>
        </w:rPr>
        <w:t>);</w:t>
      </w:r>
    </w:p>
    <w:p w:rsidR="000958F6" w:rsidRPr="000958F6" w:rsidRDefault="00F97006" w:rsidP="0053447B">
      <w:pPr>
        <w:pStyle w:val="zfr3q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о</w:t>
      </w:r>
      <w:r w:rsidR="000958F6" w:rsidRPr="000958F6">
        <w:rPr>
          <w:color w:val="212121"/>
          <w:sz w:val="28"/>
          <w:szCs w:val="28"/>
        </w:rPr>
        <w:t>рганізовува</w:t>
      </w:r>
      <w:r>
        <w:rPr>
          <w:color w:val="212121"/>
          <w:sz w:val="28"/>
          <w:szCs w:val="28"/>
        </w:rPr>
        <w:t>л</w:t>
      </w:r>
      <w:r w:rsidR="000958F6" w:rsidRPr="000958F6">
        <w:rPr>
          <w:color w:val="212121"/>
          <w:sz w:val="28"/>
          <w:szCs w:val="28"/>
        </w:rPr>
        <w:t>и педагогічний супровід дітей з особливими освітніми по</w:t>
      </w:r>
      <w:r w:rsidR="000958F6" w:rsidRPr="000958F6">
        <w:rPr>
          <w:color w:val="212121"/>
          <w:sz w:val="28"/>
          <w:szCs w:val="28"/>
        </w:rPr>
        <w:t>т</w:t>
      </w:r>
      <w:r w:rsidR="000958F6" w:rsidRPr="000958F6">
        <w:rPr>
          <w:color w:val="212121"/>
          <w:sz w:val="28"/>
          <w:szCs w:val="28"/>
        </w:rPr>
        <w:t>ребами та їхніх батьків щодо формування навичок безпечної поведінки, стресо</w:t>
      </w:r>
      <w:r w:rsidR="000958F6" w:rsidRPr="000958F6">
        <w:rPr>
          <w:color w:val="212121"/>
          <w:sz w:val="28"/>
          <w:szCs w:val="28"/>
        </w:rPr>
        <w:t>с</w:t>
      </w:r>
      <w:r w:rsidR="000958F6" w:rsidRPr="000958F6">
        <w:rPr>
          <w:color w:val="212121"/>
          <w:sz w:val="28"/>
          <w:szCs w:val="28"/>
        </w:rPr>
        <w:t>тійкості, збереження фізичного, психологічного, емоційного здоров’я із застос</w:t>
      </w:r>
      <w:r w:rsidR="000958F6" w:rsidRPr="000958F6">
        <w:rPr>
          <w:color w:val="212121"/>
          <w:sz w:val="28"/>
          <w:szCs w:val="28"/>
        </w:rPr>
        <w:t>у</w:t>
      </w:r>
      <w:r w:rsidR="000958F6" w:rsidRPr="000958F6">
        <w:rPr>
          <w:color w:val="212121"/>
          <w:sz w:val="28"/>
          <w:szCs w:val="28"/>
        </w:rPr>
        <w:t>ванням освітнього процесу у дистанційному фор</w:t>
      </w:r>
      <w:r>
        <w:rPr>
          <w:color w:val="212121"/>
          <w:sz w:val="28"/>
          <w:szCs w:val="28"/>
        </w:rPr>
        <w:t>маті.</w:t>
      </w:r>
    </w:p>
    <w:p w:rsidR="000958F6" w:rsidRDefault="001C5771" w:rsidP="00E33D18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* </w:t>
      </w:r>
      <w:r w:rsidRPr="001C5771">
        <w:rPr>
          <w:b/>
          <w:bCs/>
          <w:i/>
          <w:color w:val="000000" w:themeColor="text1"/>
          <w:sz w:val="28"/>
          <w:szCs w:val="28"/>
        </w:rPr>
        <w:t>Охоплення навчанням дітей 5-ти річного віку</w:t>
      </w:r>
    </w:p>
    <w:p w:rsidR="001C5771" w:rsidRDefault="001C5771" w:rsidP="001C5771">
      <w:pPr>
        <w:widowControl w:val="0"/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>У зв'язку з веденням воєнного стану та виїздом за кордон більшості дітей, станом на 27.05.2022 р. було проведено дистанційне опитування серед батьків щ</w:t>
      </w:r>
      <w:r w:rsidRPr="00DB77A7">
        <w:rPr>
          <w:color w:val="000000" w:themeColor="text1"/>
          <w:sz w:val="28"/>
          <w:szCs w:val="28"/>
          <w:lang w:val="uk-UA"/>
        </w:rPr>
        <w:t>о</w:t>
      </w:r>
      <w:r w:rsidRPr="00DB77A7">
        <w:rPr>
          <w:color w:val="000000" w:themeColor="text1"/>
          <w:sz w:val="28"/>
          <w:szCs w:val="28"/>
          <w:lang w:val="uk-UA"/>
        </w:rPr>
        <w:t xml:space="preserve">до вступної компанії дітей – випускників до першого класу. </w:t>
      </w:r>
    </w:p>
    <w:p w:rsidR="001C5771" w:rsidRDefault="001C5771" w:rsidP="001C5771">
      <w:pPr>
        <w:widowControl w:val="0"/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>За результа</w:t>
      </w:r>
      <w:r>
        <w:rPr>
          <w:color w:val="000000" w:themeColor="text1"/>
          <w:sz w:val="28"/>
          <w:szCs w:val="28"/>
          <w:lang w:val="uk-UA"/>
        </w:rPr>
        <w:t xml:space="preserve">тами опитування встановлено: що </w:t>
      </w:r>
      <w:r w:rsidRPr="00DB77A7">
        <w:rPr>
          <w:color w:val="000000" w:themeColor="text1"/>
          <w:sz w:val="28"/>
          <w:szCs w:val="28"/>
          <w:lang w:val="uk-UA"/>
        </w:rPr>
        <w:t xml:space="preserve">12 дітей подали документи до шкіл м. </w:t>
      </w:r>
      <w:r>
        <w:rPr>
          <w:color w:val="000000" w:themeColor="text1"/>
          <w:sz w:val="28"/>
          <w:szCs w:val="28"/>
          <w:lang w:val="uk-UA"/>
        </w:rPr>
        <w:t>Дніпро</w:t>
      </w:r>
      <w:r w:rsidRPr="00DB77A7">
        <w:rPr>
          <w:color w:val="000000" w:themeColor="text1"/>
          <w:sz w:val="28"/>
          <w:szCs w:val="28"/>
          <w:lang w:val="uk-UA"/>
        </w:rPr>
        <w:t xml:space="preserve">, з них </w:t>
      </w:r>
      <w:r>
        <w:rPr>
          <w:color w:val="000000" w:themeColor="text1"/>
          <w:sz w:val="28"/>
          <w:szCs w:val="28"/>
          <w:lang w:val="uk-UA"/>
        </w:rPr>
        <w:t>1</w:t>
      </w:r>
      <w:r w:rsidRPr="00DB77A7">
        <w:rPr>
          <w:color w:val="000000" w:themeColor="text1"/>
          <w:sz w:val="28"/>
          <w:szCs w:val="28"/>
          <w:lang w:val="uk-UA"/>
        </w:rPr>
        <w:t xml:space="preserve"> дитин</w:t>
      </w:r>
      <w:r>
        <w:rPr>
          <w:color w:val="000000" w:themeColor="text1"/>
          <w:sz w:val="28"/>
          <w:szCs w:val="28"/>
          <w:lang w:val="uk-UA"/>
        </w:rPr>
        <w:t>а</w:t>
      </w:r>
      <w:r w:rsidRPr="00DB77A7">
        <w:rPr>
          <w:color w:val="000000" w:themeColor="text1"/>
          <w:sz w:val="28"/>
          <w:szCs w:val="28"/>
          <w:lang w:val="uk-UA"/>
        </w:rPr>
        <w:t xml:space="preserve"> з ООП</w:t>
      </w:r>
      <w:r>
        <w:rPr>
          <w:color w:val="000000" w:themeColor="text1"/>
          <w:sz w:val="28"/>
          <w:szCs w:val="28"/>
          <w:lang w:val="uk-UA"/>
        </w:rPr>
        <w:t xml:space="preserve">. Батьки п'ятьох </w:t>
      </w:r>
      <w:r w:rsidRPr="00DB77A7">
        <w:rPr>
          <w:color w:val="000000" w:themeColor="text1"/>
          <w:sz w:val="28"/>
          <w:szCs w:val="28"/>
          <w:lang w:val="uk-UA"/>
        </w:rPr>
        <w:t>вихованців ще не визнач</w:t>
      </w:r>
      <w:r w:rsidRPr="00DB77A7">
        <w:rPr>
          <w:color w:val="000000" w:themeColor="text1"/>
          <w:sz w:val="28"/>
          <w:szCs w:val="28"/>
          <w:lang w:val="uk-UA"/>
        </w:rPr>
        <w:t>и</w:t>
      </w:r>
      <w:r w:rsidRPr="00DB77A7">
        <w:rPr>
          <w:color w:val="000000" w:themeColor="text1"/>
          <w:sz w:val="28"/>
          <w:szCs w:val="28"/>
          <w:lang w:val="uk-UA"/>
        </w:rPr>
        <w:t>лись з цим питанням, так як перебувають за кордоном, але пла</w:t>
      </w:r>
      <w:r>
        <w:rPr>
          <w:color w:val="000000" w:themeColor="text1"/>
          <w:sz w:val="28"/>
          <w:szCs w:val="28"/>
          <w:lang w:val="uk-UA"/>
        </w:rPr>
        <w:t xml:space="preserve">нують повертатись. Одна дитина </w:t>
      </w:r>
      <w:r w:rsidRPr="00DB77A7">
        <w:rPr>
          <w:color w:val="000000" w:themeColor="text1"/>
          <w:sz w:val="28"/>
          <w:szCs w:val="28"/>
          <w:lang w:val="uk-UA"/>
        </w:rPr>
        <w:t>не йде до школи та залишається у дитячому закладі з причини нег</w:t>
      </w:r>
      <w:r w:rsidRPr="00DB77A7">
        <w:rPr>
          <w:color w:val="000000" w:themeColor="text1"/>
          <w:sz w:val="28"/>
          <w:szCs w:val="28"/>
          <w:lang w:val="uk-UA"/>
        </w:rPr>
        <w:t>о</w:t>
      </w:r>
      <w:r w:rsidRPr="00DB77A7">
        <w:rPr>
          <w:color w:val="000000" w:themeColor="text1"/>
          <w:sz w:val="28"/>
          <w:szCs w:val="28"/>
          <w:lang w:val="uk-UA"/>
        </w:rPr>
        <w:t>товності до шкільного навчання.</w:t>
      </w:r>
    </w:p>
    <w:p w:rsidR="00800CDD" w:rsidRDefault="001C5771" w:rsidP="001C5771">
      <w:pPr>
        <w:widowControl w:val="0"/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 xml:space="preserve"> Всі батьки випускників були проінформовані про умови вступної компанії </w:t>
      </w:r>
      <w:r w:rsidRPr="00DB77A7">
        <w:rPr>
          <w:color w:val="000000" w:themeColor="text1"/>
          <w:sz w:val="28"/>
          <w:szCs w:val="28"/>
          <w:lang w:val="uk-UA"/>
        </w:rPr>
        <w:lastRenderedPageBreak/>
        <w:t xml:space="preserve">дітей до першого класу та терміном подачі пакету документів. </w:t>
      </w:r>
      <w:r>
        <w:rPr>
          <w:color w:val="000000" w:themeColor="text1"/>
          <w:sz w:val="28"/>
          <w:szCs w:val="28"/>
          <w:lang w:val="uk-UA"/>
        </w:rPr>
        <w:tab/>
      </w:r>
      <w:r w:rsidR="00800CDD">
        <w:rPr>
          <w:color w:val="000000" w:themeColor="text1"/>
          <w:sz w:val="28"/>
          <w:szCs w:val="28"/>
          <w:lang w:val="uk-UA"/>
        </w:rPr>
        <w:t>Н</w:t>
      </w:r>
      <w:r w:rsidRPr="00DB77A7">
        <w:rPr>
          <w:color w:val="000000" w:themeColor="text1"/>
          <w:sz w:val="28"/>
          <w:szCs w:val="28"/>
          <w:lang w:val="uk-UA"/>
        </w:rPr>
        <w:t>ажаль, з причини введення з 24.02.2022 року воєнного стану в Україні та призупинення освітнього процесу, з метою забезпечення максимально можливої безпеки учасників осві</w:t>
      </w:r>
      <w:r w:rsidRPr="00DB77A7">
        <w:rPr>
          <w:color w:val="000000" w:themeColor="text1"/>
          <w:sz w:val="28"/>
          <w:szCs w:val="28"/>
          <w:lang w:val="uk-UA"/>
        </w:rPr>
        <w:t>т</w:t>
      </w:r>
      <w:r w:rsidRPr="00DB77A7">
        <w:rPr>
          <w:color w:val="000000" w:themeColor="text1"/>
          <w:sz w:val="28"/>
          <w:szCs w:val="28"/>
          <w:lang w:val="uk-UA"/>
        </w:rPr>
        <w:t xml:space="preserve">нього процесу, педагоги </w:t>
      </w:r>
      <w:r w:rsidR="00800CDD">
        <w:rPr>
          <w:color w:val="000000" w:themeColor="text1"/>
          <w:sz w:val="28"/>
          <w:szCs w:val="28"/>
          <w:lang w:val="uk-UA"/>
        </w:rPr>
        <w:t xml:space="preserve">старших груп № 3 та № 6 </w:t>
      </w:r>
      <w:r w:rsidRPr="00DB77A7">
        <w:rPr>
          <w:color w:val="000000" w:themeColor="text1"/>
          <w:sz w:val="28"/>
          <w:szCs w:val="28"/>
          <w:lang w:val="uk-UA"/>
        </w:rPr>
        <w:t xml:space="preserve">не мали можливості провести повноцінну підготовку дітей до школи. </w:t>
      </w:r>
    </w:p>
    <w:p w:rsidR="001C5771" w:rsidRPr="00DB77A7" w:rsidRDefault="001C5771" w:rsidP="001C5771">
      <w:pPr>
        <w:widowControl w:val="0"/>
        <w:rPr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>Тому впродовж літнього періоду 2022 року вихованцям та батькам вихова</w:t>
      </w:r>
      <w:r w:rsidRPr="00DB77A7">
        <w:rPr>
          <w:color w:val="000000" w:themeColor="text1"/>
          <w:sz w:val="28"/>
          <w:szCs w:val="28"/>
          <w:lang w:val="uk-UA"/>
        </w:rPr>
        <w:t>н</w:t>
      </w:r>
      <w:r w:rsidRPr="00DB77A7">
        <w:rPr>
          <w:color w:val="000000" w:themeColor="text1"/>
          <w:sz w:val="28"/>
          <w:szCs w:val="28"/>
          <w:lang w:val="uk-UA"/>
        </w:rPr>
        <w:t>ців буде запропоновані дистанційні заняття та консультації, щодо підготовки дітей до школи. Не дивлячись на припинення освітнього процесу, з приводу введення воєнного стану в Україні,  діагностика  виявлення рівнів знань дітей була пров</w:t>
      </w:r>
      <w:r w:rsidRPr="00DB77A7">
        <w:rPr>
          <w:color w:val="000000" w:themeColor="text1"/>
          <w:sz w:val="28"/>
          <w:szCs w:val="28"/>
          <w:lang w:val="uk-UA"/>
        </w:rPr>
        <w:t>е</w:t>
      </w:r>
      <w:r w:rsidRPr="00DB77A7">
        <w:rPr>
          <w:color w:val="000000" w:themeColor="text1"/>
          <w:sz w:val="28"/>
          <w:szCs w:val="28"/>
          <w:lang w:val="uk-UA"/>
        </w:rPr>
        <w:t xml:space="preserve">дено завдяки анкетування батьків, які погодились дати об’єктивну оцінку своїм дітям. Опитування батьків з’ясувало, що діти старшого дошкільного віку мають підготовленість до школи – </w:t>
      </w:r>
      <w:r w:rsidRPr="00DB77A7">
        <w:rPr>
          <w:sz w:val="28"/>
          <w:szCs w:val="28"/>
          <w:lang w:val="uk-UA"/>
        </w:rPr>
        <w:t>70%</w:t>
      </w:r>
      <w:r w:rsidRPr="00DB77A7">
        <w:rPr>
          <w:color w:val="000000" w:themeColor="text1"/>
          <w:sz w:val="28"/>
          <w:szCs w:val="28"/>
          <w:lang w:val="uk-UA"/>
        </w:rPr>
        <w:t xml:space="preserve"> .</w:t>
      </w:r>
    </w:p>
    <w:p w:rsidR="001C5771" w:rsidRPr="00DB77A7" w:rsidRDefault="001C5771" w:rsidP="001C5771">
      <w:pPr>
        <w:rPr>
          <w:sz w:val="28"/>
          <w:szCs w:val="28"/>
          <w:lang w:val="uk-UA"/>
        </w:rPr>
      </w:pPr>
      <w:r w:rsidRPr="00DB77A7">
        <w:rPr>
          <w:sz w:val="28"/>
          <w:szCs w:val="28"/>
        </w:rPr>
        <w:t>Обстеження</w:t>
      </w:r>
      <w:r w:rsidRPr="00DB77A7">
        <w:rPr>
          <w:sz w:val="28"/>
          <w:szCs w:val="28"/>
          <w:lang w:val="uk-UA"/>
        </w:rPr>
        <w:t xml:space="preserve"> практичного</w:t>
      </w:r>
      <w:r w:rsidRPr="00DB77A7">
        <w:rPr>
          <w:sz w:val="28"/>
          <w:szCs w:val="28"/>
        </w:rPr>
        <w:t xml:space="preserve"> психолога </w:t>
      </w:r>
      <w:r w:rsidR="00800CDD">
        <w:rPr>
          <w:sz w:val="28"/>
          <w:szCs w:val="28"/>
          <w:lang w:val="uk-UA"/>
        </w:rPr>
        <w:t xml:space="preserve"> КЗДО</w:t>
      </w:r>
      <w:r w:rsidRPr="00DB77A7">
        <w:rPr>
          <w:sz w:val="28"/>
          <w:szCs w:val="28"/>
          <w:lang w:val="uk-UA"/>
        </w:rPr>
        <w:t xml:space="preserve"> на предмет психофізіологічної готовності дітей до навчання у школі</w:t>
      </w:r>
      <w:r w:rsidRPr="00DB77A7">
        <w:rPr>
          <w:sz w:val="28"/>
          <w:szCs w:val="28"/>
        </w:rPr>
        <w:t xml:space="preserve"> в квітні</w:t>
      </w:r>
      <w:r w:rsidR="00E33D18">
        <w:rPr>
          <w:sz w:val="28"/>
          <w:szCs w:val="28"/>
          <w:lang w:val="uk-UA"/>
        </w:rPr>
        <w:t xml:space="preserve"> </w:t>
      </w:r>
      <w:r w:rsidR="00EA3859">
        <w:rPr>
          <w:sz w:val="28"/>
          <w:szCs w:val="28"/>
          <w:lang w:val="uk-UA"/>
        </w:rPr>
        <w:t>-</w:t>
      </w:r>
      <w:r w:rsidR="00E33D18">
        <w:rPr>
          <w:sz w:val="28"/>
          <w:szCs w:val="28"/>
          <w:lang w:val="uk-UA"/>
        </w:rPr>
        <w:t xml:space="preserve"> </w:t>
      </w:r>
      <w:r w:rsidR="00EA3859">
        <w:rPr>
          <w:sz w:val="28"/>
          <w:szCs w:val="28"/>
          <w:lang w:val="uk-UA"/>
        </w:rPr>
        <w:t>травні</w:t>
      </w:r>
      <w:r w:rsidRPr="00DB77A7">
        <w:rPr>
          <w:sz w:val="28"/>
          <w:szCs w:val="28"/>
        </w:rPr>
        <w:t xml:space="preserve"> 202</w:t>
      </w:r>
      <w:r w:rsidRPr="00DB77A7">
        <w:rPr>
          <w:sz w:val="28"/>
          <w:szCs w:val="28"/>
          <w:lang w:val="uk-UA"/>
        </w:rPr>
        <w:t>2</w:t>
      </w:r>
      <w:r w:rsidRPr="00DB77A7">
        <w:rPr>
          <w:sz w:val="28"/>
          <w:szCs w:val="28"/>
        </w:rPr>
        <w:t xml:space="preserve"> року </w:t>
      </w:r>
      <w:r w:rsidR="00800CDD">
        <w:rPr>
          <w:sz w:val="28"/>
          <w:szCs w:val="28"/>
          <w:lang w:val="uk-UA"/>
        </w:rPr>
        <w:t>не відбулось</w:t>
      </w:r>
      <w:r w:rsidRPr="00DB77A7">
        <w:rPr>
          <w:sz w:val="28"/>
          <w:szCs w:val="28"/>
          <w:lang w:val="uk-UA"/>
        </w:rPr>
        <w:t xml:space="preserve"> з причини призупинення освітнього процесу. </w:t>
      </w:r>
    </w:p>
    <w:p w:rsidR="001C5771" w:rsidRPr="00DB77A7" w:rsidRDefault="001C5771" w:rsidP="001C5771">
      <w:pPr>
        <w:rPr>
          <w:sz w:val="28"/>
          <w:szCs w:val="28"/>
          <w:lang w:val="uk-UA"/>
        </w:rPr>
      </w:pPr>
      <w:r w:rsidRPr="00DB77A7">
        <w:rPr>
          <w:sz w:val="28"/>
          <w:szCs w:val="28"/>
          <w:lang w:val="uk-UA"/>
        </w:rPr>
        <w:t xml:space="preserve">Але, зважаючи на досить тісну співпрацю практичного психолога </w:t>
      </w:r>
      <w:r>
        <w:rPr>
          <w:sz w:val="28"/>
          <w:szCs w:val="28"/>
          <w:lang w:val="uk-UA"/>
        </w:rPr>
        <w:t xml:space="preserve">з </w:t>
      </w:r>
      <w:r w:rsidRPr="00DB77A7">
        <w:rPr>
          <w:sz w:val="28"/>
          <w:szCs w:val="28"/>
          <w:lang w:val="uk-UA"/>
        </w:rPr>
        <w:t>педаг</w:t>
      </w:r>
      <w:r w:rsidRPr="00DB77A7">
        <w:rPr>
          <w:sz w:val="28"/>
          <w:szCs w:val="28"/>
          <w:lang w:val="uk-UA"/>
        </w:rPr>
        <w:t>о</w:t>
      </w:r>
      <w:r w:rsidR="00800CDD">
        <w:rPr>
          <w:sz w:val="28"/>
          <w:szCs w:val="28"/>
          <w:lang w:val="uk-UA"/>
        </w:rPr>
        <w:t>гічним складом старших груп</w:t>
      </w:r>
      <w:r w:rsidRPr="00DB77A7">
        <w:rPr>
          <w:sz w:val="28"/>
          <w:szCs w:val="28"/>
          <w:lang w:val="uk-UA"/>
        </w:rPr>
        <w:t>, дітьми, вузькими фахівцями впродовж навчального року, а також проведення зрізів знань щодо сформованості психологічних проц</w:t>
      </w:r>
      <w:r w:rsidRPr="00DB77A7">
        <w:rPr>
          <w:sz w:val="28"/>
          <w:szCs w:val="28"/>
          <w:lang w:val="uk-UA"/>
        </w:rPr>
        <w:t>е</w:t>
      </w:r>
      <w:r w:rsidRPr="00DB77A7">
        <w:rPr>
          <w:sz w:val="28"/>
          <w:szCs w:val="28"/>
          <w:lang w:val="uk-UA"/>
        </w:rPr>
        <w:t xml:space="preserve">сів: пам'ять, увага. мислення, спостережень під час організованої навчальної та повсякденної діяльності дітей, організації комунікаційної взаємодії у форматі: </w:t>
      </w:r>
      <w:r w:rsidR="00800CDD">
        <w:rPr>
          <w:color w:val="000000" w:themeColor="text1"/>
          <w:sz w:val="28"/>
          <w:szCs w:val="28"/>
          <w:lang w:val="uk-UA"/>
        </w:rPr>
        <w:t>«п</w:t>
      </w:r>
      <w:r w:rsidRPr="00DB77A7">
        <w:rPr>
          <w:color w:val="000000" w:themeColor="text1"/>
          <w:sz w:val="28"/>
          <w:szCs w:val="28"/>
          <w:lang w:val="uk-UA"/>
        </w:rPr>
        <w:t xml:space="preserve">едагог-дитина», «дитина-дитина», </w:t>
      </w:r>
      <w:r w:rsidRPr="00DB77A7">
        <w:rPr>
          <w:sz w:val="28"/>
          <w:szCs w:val="28"/>
          <w:lang w:val="uk-UA"/>
        </w:rPr>
        <w:t>за результатами виконаних завдань та прод</w:t>
      </w:r>
      <w:r w:rsidRPr="00DB77A7">
        <w:rPr>
          <w:sz w:val="28"/>
          <w:szCs w:val="28"/>
          <w:lang w:val="uk-UA"/>
        </w:rPr>
        <w:t>у</w:t>
      </w:r>
      <w:r w:rsidRPr="00DB77A7">
        <w:rPr>
          <w:sz w:val="28"/>
          <w:szCs w:val="28"/>
          <w:lang w:val="uk-UA"/>
        </w:rPr>
        <w:t>ктів творчої діяльності вихованців було узагальн</w:t>
      </w:r>
      <w:r w:rsidR="00800CDD">
        <w:rPr>
          <w:sz w:val="28"/>
          <w:szCs w:val="28"/>
          <w:lang w:val="uk-UA"/>
        </w:rPr>
        <w:t>ено дані за визначеними сферами:</w:t>
      </w:r>
    </w:p>
    <w:p w:rsidR="001C5771" w:rsidRPr="00DB77A7" w:rsidRDefault="001C5771" w:rsidP="001C5771">
      <w:pPr>
        <w:rPr>
          <w:color w:val="000000" w:themeColor="text1"/>
          <w:sz w:val="28"/>
          <w:szCs w:val="28"/>
          <w:lang w:val="uk-UA"/>
        </w:rPr>
      </w:pPr>
      <w:r w:rsidRPr="00DB77A7">
        <w:rPr>
          <w:sz w:val="28"/>
          <w:szCs w:val="28"/>
          <w:lang w:val="uk-UA"/>
        </w:rPr>
        <w:t xml:space="preserve">- </w:t>
      </w:r>
      <w:r w:rsidR="00800CDD">
        <w:rPr>
          <w:i/>
          <w:color w:val="000000" w:themeColor="text1"/>
          <w:sz w:val="28"/>
          <w:szCs w:val="28"/>
          <w:lang w:val="uk-UA"/>
        </w:rPr>
        <w:t>е</w:t>
      </w:r>
      <w:r w:rsidRPr="00DB77A7">
        <w:rPr>
          <w:i/>
          <w:color w:val="000000" w:themeColor="text1"/>
          <w:sz w:val="28"/>
          <w:szCs w:val="28"/>
          <w:lang w:val="uk-UA"/>
        </w:rPr>
        <w:t>моційно-вольова сфера:</w:t>
      </w:r>
      <w:r w:rsidRPr="00DB77A7">
        <w:rPr>
          <w:color w:val="000000" w:themeColor="text1"/>
          <w:sz w:val="28"/>
          <w:szCs w:val="28"/>
          <w:lang w:val="uk-UA"/>
        </w:rPr>
        <w:t xml:space="preserve"> методика проведення: графічний диктант: </w:t>
      </w:r>
    </w:p>
    <w:p w:rsidR="001C5771" w:rsidRPr="00DB77A7" w:rsidRDefault="001C5771" w:rsidP="001C5771">
      <w:pPr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>В.Р. – 7 дітей (31% ); Д.Р. – 3 дитини (14%); С.Р.  – 2 дитини (10%); Н.Р. – 10 дітей (45%)</w:t>
      </w:r>
      <w:r w:rsidR="00800CDD">
        <w:rPr>
          <w:color w:val="000000" w:themeColor="text1"/>
          <w:sz w:val="28"/>
          <w:szCs w:val="28"/>
          <w:lang w:val="uk-UA"/>
        </w:rPr>
        <w:t>;</w:t>
      </w:r>
    </w:p>
    <w:p w:rsidR="001C5771" w:rsidRPr="00DB77A7" w:rsidRDefault="001C5771" w:rsidP="001C5771">
      <w:pPr>
        <w:rPr>
          <w:color w:val="000000" w:themeColor="text1"/>
          <w:sz w:val="28"/>
          <w:szCs w:val="28"/>
          <w:lang w:val="uk-UA"/>
        </w:rPr>
      </w:pPr>
      <w:r w:rsidRPr="00DB77A7">
        <w:rPr>
          <w:i/>
          <w:sz w:val="28"/>
          <w:szCs w:val="28"/>
          <w:lang w:val="uk-UA"/>
        </w:rPr>
        <w:t xml:space="preserve">- </w:t>
      </w:r>
      <w:r w:rsidR="00800CDD">
        <w:rPr>
          <w:i/>
          <w:color w:val="000000" w:themeColor="text1"/>
          <w:sz w:val="28"/>
          <w:szCs w:val="28"/>
          <w:lang w:val="uk-UA"/>
        </w:rPr>
        <w:t>п</w:t>
      </w:r>
      <w:r w:rsidRPr="00DB77A7">
        <w:rPr>
          <w:i/>
          <w:color w:val="000000" w:themeColor="text1"/>
          <w:sz w:val="28"/>
          <w:szCs w:val="28"/>
          <w:lang w:val="uk-UA"/>
        </w:rPr>
        <w:t>ізнавальна сфера:</w:t>
      </w:r>
      <w:r w:rsidRPr="00DB77A7">
        <w:rPr>
          <w:color w:val="000000" w:themeColor="text1"/>
          <w:sz w:val="28"/>
          <w:szCs w:val="28"/>
          <w:lang w:val="uk-UA"/>
        </w:rPr>
        <w:t xml:space="preserve"> методика проведення: коректурна проба: В.Р. – 10 дітей (45%); Д.Р. – 4 дитини (19%) С.Р.  – 4 дитини (18%); Н.Р. – 4 дитини (18%)</w:t>
      </w:r>
      <w:r w:rsidR="00800CDD">
        <w:rPr>
          <w:color w:val="000000" w:themeColor="text1"/>
          <w:sz w:val="28"/>
          <w:szCs w:val="28"/>
          <w:lang w:val="uk-UA"/>
        </w:rPr>
        <w:t>;</w:t>
      </w:r>
    </w:p>
    <w:p w:rsidR="001C5771" w:rsidRDefault="001C5771" w:rsidP="00517115">
      <w:pPr>
        <w:rPr>
          <w:color w:val="000000" w:themeColor="text1"/>
          <w:sz w:val="28"/>
          <w:szCs w:val="28"/>
          <w:lang w:val="uk-UA"/>
        </w:rPr>
      </w:pPr>
      <w:r w:rsidRPr="00DB77A7">
        <w:rPr>
          <w:sz w:val="28"/>
          <w:szCs w:val="28"/>
          <w:lang w:val="uk-UA"/>
        </w:rPr>
        <w:t xml:space="preserve">- </w:t>
      </w:r>
      <w:r w:rsidR="00800CDD">
        <w:rPr>
          <w:i/>
          <w:color w:val="000000" w:themeColor="text1"/>
          <w:sz w:val="28"/>
          <w:szCs w:val="28"/>
          <w:lang w:val="uk-UA"/>
        </w:rPr>
        <w:t>с</w:t>
      </w:r>
      <w:r w:rsidRPr="00DB77A7">
        <w:rPr>
          <w:i/>
          <w:color w:val="000000" w:themeColor="text1"/>
          <w:sz w:val="28"/>
          <w:szCs w:val="28"/>
          <w:lang w:val="uk-UA"/>
        </w:rPr>
        <w:t>фера соціального розвитку,</w:t>
      </w:r>
      <w:r w:rsidRPr="00DB77A7">
        <w:rPr>
          <w:color w:val="000000" w:themeColor="text1"/>
          <w:sz w:val="28"/>
          <w:szCs w:val="28"/>
          <w:lang w:val="uk-UA"/>
        </w:rPr>
        <w:t xml:space="preserve"> експертна оцінка: ( спостереження, життєді</w:t>
      </w:r>
      <w:r w:rsidRPr="00DB77A7">
        <w:rPr>
          <w:color w:val="000000" w:themeColor="text1"/>
          <w:sz w:val="28"/>
          <w:szCs w:val="28"/>
          <w:lang w:val="uk-UA"/>
        </w:rPr>
        <w:t>я</w:t>
      </w:r>
      <w:r w:rsidRPr="00DB77A7">
        <w:rPr>
          <w:color w:val="000000" w:themeColor="text1"/>
          <w:sz w:val="28"/>
          <w:szCs w:val="28"/>
          <w:lang w:val="uk-UA"/>
        </w:rPr>
        <w:t>льність дітей протягом дня, виконання доручень, розв’язання соціальної ситуації під час взаємодії у соціумі закладу: взаємодія з дорослими, взаємодія з однолітк</w:t>
      </w:r>
      <w:r w:rsidRPr="00DB77A7">
        <w:rPr>
          <w:color w:val="000000" w:themeColor="text1"/>
          <w:sz w:val="28"/>
          <w:szCs w:val="28"/>
          <w:lang w:val="uk-UA"/>
        </w:rPr>
        <w:t>а</w:t>
      </w:r>
      <w:r w:rsidRPr="00DB77A7">
        <w:rPr>
          <w:color w:val="000000" w:themeColor="text1"/>
          <w:sz w:val="28"/>
          <w:szCs w:val="28"/>
          <w:lang w:val="uk-UA"/>
        </w:rPr>
        <w:t>ми, дотримання правил поведінки, дотримання розпорядку дня, соціальна науч</w:t>
      </w:r>
      <w:r w:rsidRPr="00DB77A7">
        <w:rPr>
          <w:color w:val="000000" w:themeColor="text1"/>
          <w:sz w:val="28"/>
          <w:szCs w:val="28"/>
          <w:lang w:val="uk-UA"/>
        </w:rPr>
        <w:t>у</w:t>
      </w:r>
      <w:r w:rsidRPr="00DB77A7">
        <w:rPr>
          <w:color w:val="000000" w:themeColor="text1"/>
          <w:sz w:val="28"/>
          <w:szCs w:val="28"/>
          <w:lang w:val="uk-UA"/>
        </w:rPr>
        <w:t>ваність: В.Р. – 9 дітей (41%); Д.Р. – 2 дитини (9%); С.Р.  - 5 дітей (23 %);  Н.Р. – 6 дітей (27%)</w:t>
      </w:r>
      <w:r>
        <w:rPr>
          <w:color w:val="000000" w:themeColor="text1"/>
          <w:sz w:val="28"/>
          <w:szCs w:val="28"/>
          <w:lang w:val="uk-UA"/>
        </w:rPr>
        <w:t xml:space="preserve"> (дивись малюнок 1)</w:t>
      </w:r>
      <w:r w:rsidR="00800CDD">
        <w:rPr>
          <w:color w:val="000000" w:themeColor="text1"/>
          <w:sz w:val="28"/>
          <w:szCs w:val="28"/>
          <w:lang w:val="uk-UA"/>
        </w:rPr>
        <w:t>.</w:t>
      </w: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E33D18" w:rsidRDefault="00E33D18" w:rsidP="00800CDD">
      <w:pPr>
        <w:jc w:val="center"/>
        <w:rPr>
          <w:color w:val="000000" w:themeColor="text1"/>
          <w:sz w:val="28"/>
          <w:szCs w:val="28"/>
          <w:lang w:val="uk-UA"/>
        </w:rPr>
      </w:pPr>
    </w:p>
    <w:p w:rsidR="001C5771" w:rsidRPr="00DB77A7" w:rsidRDefault="001C5771" w:rsidP="00800CDD">
      <w:pPr>
        <w:jc w:val="center"/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lastRenderedPageBreak/>
        <w:t>Узагальнені показники динаміки рівня психологічної готовності  дітей ст</w:t>
      </w:r>
      <w:r w:rsidRPr="00DB77A7">
        <w:rPr>
          <w:color w:val="000000" w:themeColor="text1"/>
          <w:sz w:val="28"/>
          <w:szCs w:val="28"/>
          <w:lang w:val="uk-UA"/>
        </w:rPr>
        <w:t>а</w:t>
      </w:r>
      <w:r w:rsidRPr="00DB77A7">
        <w:rPr>
          <w:color w:val="000000" w:themeColor="text1"/>
          <w:sz w:val="28"/>
          <w:szCs w:val="28"/>
          <w:lang w:val="uk-UA"/>
        </w:rPr>
        <w:t>ршого дошкільного віку до шкільного навчання згідно БКДО</w:t>
      </w:r>
    </w:p>
    <w:p w:rsidR="001C5771" w:rsidRPr="000A5875" w:rsidRDefault="001C5771" w:rsidP="00800CDD">
      <w:pPr>
        <w:jc w:val="center"/>
        <w:rPr>
          <w:color w:val="000000" w:themeColor="text1"/>
          <w:highlight w:val="cyan"/>
          <w:lang w:val="uk-UA"/>
        </w:rPr>
      </w:pPr>
      <w:r w:rsidRPr="002B3BED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62230</wp:posOffset>
            </wp:positionV>
            <wp:extent cx="5057775" cy="2486025"/>
            <wp:effectExtent l="19050" t="0" r="9525" b="0"/>
            <wp:wrapTight wrapText="bothSides">
              <wp:wrapPolygon edited="0">
                <wp:start x="-81" y="0"/>
                <wp:lineTo x="-81" y="21517"/>
                <wp:lineTo x="21641" y="21517"/>
                <wp:lineTo x="21641" y="0"/>
                <wp:lineTo x="-81" y="0"/>
              </wp:wrapPolygon>
            </wp:wrapTight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517115" w:rsidRDefault="001C5771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  <w:r w:rsidRPr="00DB77A7">
        <w:rPr>
          <w:color w:val="000000" w:themeColor="text1"/>
          <w:lang w:val="uk-UA"/>
        </w:rPr>
        <w:tab/>
      </w: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517115" w:rsidRDefault="00517115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lang w:val="uk-UA"/>
        </w:rPr>
      </w:pPr>
    </w:p>
    <w:p w:rsidR="00800CDD" w:rsidRDefault="001C5771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>В порівнянні з 2020-2021 н.р. можемо визначити, що соціальна та психол</w:t>
      </w:r>
      <w:r w:rsidRPr="00DB77A7">
        <w:rPr>
          <w:color w:val="000000" w:themeColor="text1"/>
          <w:sz w:val="28"/>
          <w:szCs w:val="28"/>
          <w:lang w:val="uk-UA"/>
        </w:rPr>
        <w:t>о</w:t>
      </w:r>
      <w:r w:rsidRPr="00DB77A7">
        <w:rPr>
          <w:color w:val="000000" w:themeColor="text1"/>
          <w:sz w:val="28"/>
          <w:szCs w:val="28"/>
          <w:lang w:val="uk-UA"/>
        </w:rPr>
        <w:t>гічна готовність дітей в поточному 2021-2022 р. нижча на 30 %. Причиною є пр</w:t>
      </w:r>
      <w:r w:rsidRPr="00DB77A7">
        <w:rPr>
          <w:color w:val="000000" w:themeColor="text1"/>
          <w:sz w:val="28"/>
          <w:szCs w:val="28"/>
          <w:lang w:val="uk-UA"/>
        </w:rPr>
        <w:t>и</w:t>
      </w:r>
      <w:r w:rsidRPr="00DB77A7">
        <w:rPr>
          <w:color w:val="000000" w:themeColor="text1"/>
          <w:sz w:val="28"/>
          <w:szCs w:val="28"/>
          <w:lang w:val="uk-UA"/>
        </w:rPr>
        <w:t>зупинення освітнього процесу та неможливість проведення повноцінних занять, а також особливості розвитку деяких дітей.</w:t>
      </w:r>
    </w:p>
    <w:p w:rsidR="001C5771" w:rsidRPr="00DB77A7" w:rsidRDefault="001C5771" w:rsidP="001C57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B77A7">
        <w:rPr>
          <w:color w:val="000000" w:themeColor="text1"/>
          <w:sz w:val="28"/>
          <w:szCs w:val="28"/>
          <w:lang w:val="uk-UA"/>
        </w:rPr>
        <w:tab/>
      </w:r>
      <w:r w:rsidRPr="00DB77A7">
        <w:rPr>
          <w:sz w:val="28"/>
          <w:szCs w:val="28"/>
          <w:lang w:val="uk-UA"/>
        </w:rPr>
        <w:t>З метою збільшення динаміки показників за емоційно-вольовою сферою, педагогам та батькам надано відповідні рекомендації щодо підтримки активної позиції вмотивування до шкільного навчання, закріплення набутих навичок в ігр</w:t>
      </w:r>
      <w:r w:rsidRPr="00DB77A7">
        <w:rPr>
          <w:sz w:val="28"/>
          <w:szCs w:val="28"/>
          <w:lang w:val="uk-UA"/>
        </w:rPr>
        <w:t>о</w:t>
      </w:r>
      <w:r w:rsidRPr="00DB77A7">
        <w:rPr>
          <w:sz w:val="28"/>
          <w:szCs w:val="28"/>
          <w:lang w:val="uk-UA"/>
        </w:rPr>
        <w:t xml:space="preserve">вій формі на розвиток пам'яті, уяви, мислення.  </w:t>
      </w:r>
    </w:p>
    <w:p w:rsidR="00B77BB5" w:rsidRDefault="00B77BB5" w:rsidP="00B77BB5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2.</w:t>
      </w:r>
      <w:r w:rsidR="00517115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Залучення додаткових джерел фінансування навчального закладу та їх раціональне використання.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Заходи щодо зміцнення та модернізації матеріально-технічної бази навч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льного закладу – є одним із провідних напрямків роботи завідуючої та ради закл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ду. </w:t>
      </w:r>
    </w:p>
    <w:p w:rsidR="00B77BB5" w:rsidRDefault="0051711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дошкільної освіти (ясла-садок) компенсуючого типу № 346 Дніпро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 міської ради</w:t>
      </w:r>
      <w:r w:rsidR="00B77BB5">
        <w:rPr>
          <w:sz w:val="28"/>
          <w:szCs w:val="28"/>
          <w:lang w:val="uk-UA"/>
        </w:rPr>
        <w:t xml:space="preserve"> є комунальним закладом, тому матеріальне та фінансове забе</w:t>
      </w:r>
      <w:r w:rsidR="00B77BB5">
        <w:rPr>
          <w:sz w:val="28"/>
          <w:szCs w:val="28"/>
          <w:lang w:val="uk-UA"/>
        </w:rPr>
        <w:t>з</w:t>
      </w:r>
      <w:r w:rsidR="00B77BB5">
        <w:rPr>
          <w:sz w:val="28"/>
          <w:szCs w:val="28"/>
          <w:lang w:val="uk-UA"/>
        </w:rPr>
        <w:t>печення гарантує місцевий бюджет.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Батьки є незамінними помічниками по оснащенню матеріально-технічної бази закладу. Саме батьківські кошти відіграють важливу роль у забезпеченні ро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витку матеріально-технічної бази, створення умов санітарно-гігієнічного благоп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луччя для перебування дітей, придбання сучасних методичних, дидактичних та навчальних посібників для надання якісної дошкільної освіти вихованцям закладу.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благодійній батьківській допомозі, наданій на добровільній основі, здійснено великий вклад у створення комфортного, естетичного середовища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кладу, наповнення груп сучасними іграшками, дидактичними іграми та матеріал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lastRenderedPageBreak/>
        <w:t>ми для розвитку і навчання малюків, зміцнення матеріально-технічної бази закл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ду, участь у забезпеченні медичного обслуговування, належного харчування дітей та санітарно-гігієнічного стану приміщень і території закладу тощо.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 детально зі змістом батьківської допомоги та використанням благ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дійної допомоги батьків можна познайомитися зі звітними матеріалами батьківс</w:t>
      </w:r>
      <w:r>
        <w:rPr>
          <w:sz w:val="28"/>
          <w:szCs w:val="28"/>
          <w:lang w:val="uk-UA"/>
        </w:rPr>
        <w:t>ь</w:t>
      </w:r>
      <w:r w:rsidR="00F17766">
        <w:rPr>
          <w:sz w:val="28"/>
          <w:szCs w:val="28"/>
          <w:lang w:val="uk-UA"/>
        </w:rPr>
        <w:t xml:space="preserve">ких комітетів у кожній групі </w:t>
      </w:r>
      <w:r>
        <w:rPr>
          <w:sz w:val="28"/>
          <w:szCs w:val="28"/>
          <w:lang w:val="uk-UA"/>
        </w:rPr>
        <w:t xml:space="preserve">закладу дошкільної освіти. </w:t>
      </w:r>
    </w:p>
    <w:p w:rsidR="00B77BB5" w:rsidRDefault="00B77BB5" w:rsidP="00F17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Постійне інформування громадськості про надходження та використання благодійних внесків батьків здійснюється через розміщення інформації у куточках для батьків, звітах членів батьківських комітетів на групових та загальних зборах батьків, інформування на сайті закладу у мережі Інтернет</w:t>
      </w:r>
      <w:r w:rsidR="00F17766">
        <w:rPr>
          <w:sz w:val="28"/>
          <w:szCs w:val="28"/>
          <w:lang w:val="uk-UA"/>
        </w:rPr>
        <w:t xml:space="preserve"> (</w:t>
      </w:r>
      <w:hyperlink r:id="rId23" w:history="1">
        <w:r w:rsidR="00F17766" w:rsidRPr="00F17766">
          <w:rPr>
            <w:rStyle w:val="a3"/>
            <w:sz w:val="22"/>
            <w:szCs w:val="28"/>
            <w:lang w:val="uk-UA"/>
          </w:rPr>
          <w:t>https://dnz346.dnepredu.com/uk/site/2021-2022-navchalnii-rik.html</w:t>
        </w:r>
      </w:hyperlink>
      <w:r w:rsidR="00F17766">
        <w:rPr>
          <w:sz w:val="22"/>
          <w:szCs w:val="28"/>
          <w:lang w:val="uk-UA"/>
        </w:rPr>
        <w:t>)</w:t>
      </w:r>
      <w:r w:rsidR="00F17766" w:rsidRPr="00F17766"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F17766" w:rsidRDefault="00B77BB5" w:rsidP="00E33D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адміністрації полягає у оптимальному його прогнозуванні, план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ванні та цільовому використанні.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періоді поповнювалась  матеріально-технічна база </w:t>
      </w:r>
      <w:r w:rsidR="00E33D18">
        <w:rPr>
          <w:sz w:val="28"/>
          <w:szCs w:val="28"/>
          <w:lang w:val="uk-UA"/>
        </w:rPr>
        <w:t>КЗДО</w:t>
      </w:r>
      <w:r>
        <w:rPr>
          <w:sz w:val="28"/>
          <w:szCs w:val="28"/>
          <w:lang w:val="uk-UA"/>
        </w:rPr>
        <w:t>: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Придбані</w:t>
      </w:r>
      <w:r>
        <w:rPr>
          <w:sz w:val="28"/>
          <w:szCs w:val="28"/>
          <w:lang w:val="uk-UA"/>
        </w:rPr>
        <w:t>:</w:t>
      </w:r>
    </w:p>
    <w:p w:rsidR="00B77BB5" w:rsidRDefault="00F17766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ігровий будиночок для ляльок</w:t>
      </w:r>
      <w:r w:rsidR="00B77BB5">
        <w:rPr>
          <w:sz w:val="28"/>
          <w:szCs w:val="28"/>
          <w:lang w:val="uk-UA"/>
        </w:rPr>
        <w:t>;</w:t>
      </w:r>
    </w:p>
    <w:p w:rsidR="00B77BB5" w:rsidRDefault="00B77BB5" w:rsidP="00F17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7766">
        <w:rPr>
          <w:sz w:val="28"/>
          <w:szCs w:val="28"/>
          <w:lang w:val="uk-UA"/>
        </w:rPr>
        <w:t>телевізор «</w:t>
      </w:r>
      <w:r w:rsidR="00F17766" w:rsidRPr="00F17766">
        <w:rPr>
          <w:b/>
          <w:bCs/>
        </w:rPr>
        <w:t> </w:t>
      </w:r>
      <w:r w:rsidR="00F17766" w:rsidRPr="00F17766">
        <w:rPr>
          <w:bCs/>
          <w:sz w:val="28"/>
        </w:rPr>
        <w:t>Samsung</w:t>
      </w:r>
      <w:r w:rsidR="00F17766">
        <w:rPr>
          <w:sz w:val="28"/>
          <w:szCs w:val="28"/>
          <w:lang w:val="uk-UA"/>
        </w:rPr>
        <w:t>» (група №3)</w:t>
      </w:r>
      <w:r>
        <w:rPr>
          <w:sz w:val="28"/>
          <w:szCs w:val="28"/>
          <w:lang w:val="uk-UA"/>
        </w:rPr>
        <w:t>;</w:t>
      </w:r>
    </w:p>
    <w:p w:rsidR="00F17766" w:rsidRDefault="00F17766" w:rsidP="001B52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телевізор «</w:t>
      </w:r>
      <w:r w:rsidRPr="00F17766">
        <w:rPr>
          <w:b/>
          <w:bCs/>
        </w:rPr>
        <w:t> </w:t>
      </w:r>
      <w:r w:rsidR="001B52C0" w:rsidRPr="001B52C0">
        <w:rPr>
          <w:bCs/>
          <w:sz w:val="28"/>
        </w:rPr>
        <w:t>LG</w:t>
      </w:r>
      <w:r w:rsidR="001B52C0" w:rsidRPr="001B52C0">
        <w:rPr>
          <w:b/>
          <w:bCs/>
          <w:sz w:val="28"/>
        </w:rPr>
        <w:t> </w:t>
      </w:r>
      <w:r>
        <w:rPr>
          <w:sz w:val="28"/>
          <w:szCs w:val="28"/>
          <w:lang w:val="uk-UA"/>
        </w:rPr>
        <w:t>» (група №</w:t>
      </w:r>
      <w:r w:rsidR="001B52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);</w:t>
      </w:r>
    </w:p>
    <w:p w:rsidR="001B52C0" w:rsidRPr="001B52C0" w:rsidRDefault="001B52C0" w:rsidP="001B52C0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t>- пральна сушильна машина;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 сучасні розвиваючі ігри</w:t>
      </w:r>
      <w:r w:rsidR="001B52C0">
        <w:rPr>
          <w:sz w:val="28"/>
          <w:szCs w:val="28"/>
          <w:lang w:val="uk-UA"/>
        </w:rPr>
        <w:t xml:space="preserve"> у дошкільні групи</w:t>
      </w:r>
      <w:r>
        <w:rPr>
          <w:sz w:val="28"/>
          <w:szCs w:val="28"/>
          <w:lang w:val="uk-UA"/>
        </w:rPr>
        <w:t>;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проведена передплата на періодичні педагогічні видання, поповнена на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ково-методична література методичного кабінету, </w:t>
      </w:r>
      <w:r>
        <w:rPr>
          <w:bCs/>
          <w:sz w:val="28"/>
          <w:szCs w:val="28"/>
          <w:lang w:val="uk-UA"/>
        </w:rPr>
        <w:t>здійснювалася оплата за посл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ги Інтернету, обслуговування мультимедійної техніки</w:t>
      </w:r>
      <w:r>
        <w:rPr>
          <w:sz w:val="28"/>
          <w:szCs w:val="28"/>
          <w:lang w:val="uk-UA"/>
        </w:rPr>
        <w:t>;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 регулярно всі служби  одержували миючі і дезінфікуючі засоби;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 д</w:t>
      </w:r>
      <w:r w:rsidR="001B52C0">
        <w:rPr>
          <w:sz w:val="28"/>
          <w:szCs w:val="28"/>
          <w:lang w:val="uk-UA"/>
        </w:rPr>
        <w:t>о літнього оздоровчого періоду </w:t>
      </w:r>
      <w:r>
        <w:rPr>
          <w:sz w:val="28"/>
          <w:szCs w:val="28"/>
          <w:lang w:val="uk-UA"/>
        </w:rPr>
        <w:t>вивезено сміття, пофарбовано обладнання на території дошкільного закладу, здійснений благоустрій території (алея б</w:t>
      </w:r>
      <w:r w:rsidR="001B52C0">
        <w:rPr>
          <w:sz w:val="28"/>
          <w:szCs w:val="28"/>
          <w:lang w:val="uk-UA"/>
        </w:rPr>
        <w:t>узку, посадка квітів,</w:t>
      </w:r>
      <w:r>
        <w:rPr>
          <w:sz w:val="28"/>
          <w:szCs w:val="28"/>
          <w:lang w:val="uk-UA"/>
        </w:rPr>
        <w:t xml:space="preserve"> частковий ремонт</w:t>
      </w:r>
      <w:r w:rsidR="001B52C0">
        <w:rPr>
          <w:sz w:val="28"/>
          <w:szCs w:val="28"/>
          <w:lang w:val="uk-UA"/>
        </w:rPr>
        <w:t xml:space="preserve"> та фарбування</w:t>
      </w:r>
      <w:r>
        <w:rPr>
          <w:sz w:val="28"/>
          <w:szCs w:val="28"/>
          <w:lang w:val="uk-UA"/>
        </w:rPr>
        <w:t xml:space="preserve"> бордюрів).</w:t>
      </w:r>
    </w:p>
    <w:p w:rsidR="00B77BB5" w:rsidRDefault="00B77BB5" w:rsidP="00B77BB5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Зроблена велика робота, однак проблем залишається багато.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Пріоритетним в наших планах </w:t>
      </w:r>
      <w:r w:rsidR="001B52C0">
        <w:rPr>
          <w:bCs/>
          <w:sz w:val="28"/>
          <w:szCs w:val="28"/>
          <w:lang w:val="uk-UA"/>
        </w:rPr>
        <w:t>залишається</w:t>
      </w:r>
      <w:r>
        <w:rPr>
          <w:bCs/>
          <w:sz w:val="28"/>
          <w:szCs w:val="28"/>
          <w:lang w:val="uk-UA"/>
        </w:rPr>
        <w:t xml:space="preserve"> термомодернізація будівлі з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кладу: утеплення фасаду, заміна системи водопостачання, часткова заміна канал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зації. А також капітальний ремонт павільйонів (заміна підлоги в альтанках, ремонт покрівлі).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3. </w:t>
      </w:r>
      <w:r>
        <w:rPr>
          <w:b/>
          <w:bCs/>
          <w:i/>
          <w:iCs/>
          <w:sz w:val="28"/>
          <w:szCs w:val="28"/>
          <w:u w:val="single"/>
          <w:lang w:val="uk-UA"/>
        </w:rPr>
        <w:t>Робота щодо підвищення фахової майстерності педагогів</w:t>
      </w:r>
    </w:p>
    <w:p w:rsidR="00B77BB5" w:rsidRDefault="00B77BB5" w:rsidP="00B77BB5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В </w:t>
      </w:r>
      <w:r w:rsidR="00E33D18">
        <w:rPr>
          <w:bCs/>
          <w:sz w:val="28"/>
          <w:szCs w:val="28"/>
          <w:lang w:val="uk-UA"/>
        </w:rPr>
        <w:t>КЗДО</w:t>
      </w:r>
      <w:r>
        <w:rPr>
          <w:bCs/>
          <w:sz w:val="28"/>
          <w:szCs w:val="28"/>
          <w:lang w:val="uk-UA"/>
        </w:rPr>
        <w:t xml:space="preserve"> працює 4</w:t>
      </w:r>
      <w:r w:rsidR="00551E7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працівник, з них </w:t>
      </w:r>
      <w:r w:rsidR="00551E77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осіб - педагогічні працівники, 21 особи - обслуговуючий та технічний персонал</w:t>
      </w:r>
      <w:r>
        <w:rPr>
          <w:bCs/>
          <w:sz w:val="28"/>
          <w:szCs w:val="28"/>
        </w:rPr>
        <w:t>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закладу постійно опікується питаннями фахового зростання працівників,поліпшенням ділової атмосфери та психологічного мікроклімату в 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лективі. При розстановці кадрів враховується рівень емпатії, емоційний комфорт, психологічна сумісність. Адміністрація закладу диференційовано підходить до вихователя-початківця і до досвідченого педагога-майстра.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    Педагоги </w:t>
      </w:r>
      <w:r w:rsidR="00551E77">
        <w:rPr>
          <w:sz w:val="28"/>
          <w:szCs w:val="28"/>
          <w:lang w:val="uk-UA"/>
        </w:rPr>
        <w:t>КЗДО</w:t>
      </w:r>
      <w:r>
        <w:rPr>
          <w:sz w:val="28"/>
          <w:szCs w:val="28"/>
          <w:lang w:val="uk-UA"/>
        </w:rPr>
        <w:t xml:space="preserve"> усвідомлюючи важливість реформування і оновлення дошкільної освіти постійно намагаються підвищувати свій професійний рівень ч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рез проходження курсової підготовки, самоосвіту, прийняття активної участі в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зноманітних методичних заходах</w:t>
      </w:r>
      <w:r w:rsidR="00551E77">
        <w:rPr>
          <w:sz w:val="28"/>
          <w:szCs w:val="28"/>
          <w:lang w:val="uk-UA"/>
        </w:rPr>
        <w:t xml:space="preserve"> КЗДО</w:t>
      </w:r>
      <w:r>
        <w:rPr>
          <w:sz w:val="28"/>
          <w:szCs w:val="28"/>
          <w:lang w:val="uk-UA"/>
        </w:rPr>
        <w:t xml:space="preserve"> та міста.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Велике значення у виявленні рівня професійної майстерності педагогів, 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мулюванні їх творчої активності відіграє атестація, яка проводиться відповідно до Закону України «Про освіту» та Типового положення про атестацію педагогічних працівників. З метою підвищення якості дошкільної освіти, стимулювання творч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го потенціалу педагогічних працівників, активізації та удосконалення освітньої 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яльності в ДНЗ запроваджено рейтингову систему оцінювання ефективності роб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усвідомлюють, які високі вимоги ставляться сьогодні щодо проф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сіоналізму сучасного педагога, тому вони намагаються постійно підвищувати свій професійний рівень.</w:t>
      </w:r>
    </w:p>
    <w:p w:rsidR="0039133A" w:rsidRPr="00E33D18" w:rsidRDefault="00551E77" w:rsidP="0039133A">
      <w:pPr>
        <w:rPr>
          <w:color w:val="212121"/>
          <w:sz w:val="28"/>
          <w:szCs w:val="28"/>
          <w:lang w:val="uk-UA"/>
        </w:rPr>
      </w:pPr>
      <w:r w:rsidRPr="00E33D18">
        <w:rPr>
          <w:sz w:val="28"/>
          <w:szCs w:val="28"/>
          <w:lang w:val="uk-UA"/>
        </w:rPr>
        <w:t>В</w:t>
      </w:r>
      <w:r w:rsidR="0039133A" w:rsidRPr="00E33D18">
        <w:rPr>
          <w:sz w:val="28"/>
          <w:szCs w:val="28"/>
          <w:lang w:val="uk-UA"/>
        </w:rPr>
        <w:t xml:space="preserve"> </w:t>
      </w:r>
      <w:r w:rsidR="0039133A" w:rsidRPr="00E33D18">
        <w:rPr>
          <w:bCs/>
          <w:iCs/>
          <w:sz w:val="28"/>
          <w:szCs w:val="28"/>
          <w:lang w:val="uk-UA"/>
        </w:rPr>
        <w:t xml:space="preserve">умовах карантину та на період дії воєнного стану в Україні </w:t>
      </w:r>
      <w:r w:rsidRPr="00E33D18">
        <w:rPr>
          <w:color w:val="212121"/>
          <w:sz w:val="28"/>
          <w:szCs w:val="28"/>
          <w:lang w:val="uk-UA"/>
        </w:rPr>
        <w:t>процес підв</w:t>
      </w:r>
      <w:r w:rsidRPr="00E33D18">
        <w:rPr>
          <w:color w:val="212121"/>
          <w:sz w:val="28"/>
          <w:szCs w:val="28"/>
          <w:lang w:val="uk-UA"/>
        </w:rPr>
        <w:t>и</w:t>
      </w:r>
      <w:r w:rsidRPr="00E33D18">
        <w:rPr>
          <w:color w:val="212121"/>
          <w:sz w:val="28"/>
          <w:szCs w:val="28"/>
          <w:lang w:val="uk-UA"/>
        </w:rPr>
        <w:t>щення кваліфікації</w:t>
      </w:r>
      <w:r w:rsidR="0039133A" w:rsidRPr="00E33D18">
        <w:rPr>
          <w:color w:val="212121"/>
          <w:sz w:val="28"/>
          <w:szCs w:val="28"/>
          <w:lang w:val="uk-UA"/>
        </w:rPr>
        <w:t xml:space="preserve"> педагогічних працівників КЗДО відбувався </w:t>
      </w:r>
      <w:r w:rsidRPr="00E33D18">
        <w:rPr>
          <w:color w:val="212121"/>
          <w:sz w:val="28"/>
          <w:szCs w:val="28"/>
          <w:lang w:val="uk-UA"/>
        </w:rPr>
        <w:t>на підставі наказу Міністерства освіти і науки України від 26.03.2020 № 458 «Про внесення змін до наказу Міністерства освіти і науки України від 16 березня 2020 року № 406», вр</w:t>
      </w:r>
      <w:r w:rsidRPr="00E33D18">
        <w:rPr>
          <w:color w:val="212121"/>
          <w:sz w:val="28"/>
          <w:szCs w:val="28"/>
          <w:lang w:val="uk-UA"/>
        </w:rPr>
        <w:t>а</w:t>
      </w:r>
      <w:r w:rsidRPr="00E33D18">
        <w:rPr>
          <w:color w:val="212121"/>
          <w:sz w:val="28"/>
          <w:szCs w:val="28"/>
          <w:lang w:val="uk-UA"/>
        </w:rPr>
        <w:t>ховуючи рекомендації листа Міністерства освіти і науки України від 27.03.2020 № 1/9-179 «Щодо проведення атестації педагогічних працівників в умовах карант</w:t>
      </w:r>
      <w:r w:rsidRPr="00E33D18">
        <w:rPr>
          <w:color w:val="212121"/>
          <w:sz w:val="28"/>
          <w:szCs w:val="28"/>
          <w:lang w:val="uk-UA"/>
        </w:rPr>
        <w:t>и</w:t>
      </w:r>
      <w:r w:rsidRPr="00E33D18">
        <w:rPr>
          <w:color w:val="212121"/>
          <w:sz w:val="28"/>
          <w:szCs w:val="28"/>
          <w:lang w:val="uk-UA"/>
        </w:rPr>
        <w:t xml:space="preserve">ну», </w:t>
      </w:r>
      <w:hyperlink r:id="rId24" w:history="1">
        <w:r w:rsidRPr="00E33D18">
          <w:rPr>
            <w:rStyle w:val="a3"/>
            <w:sz w:val="28"/>
            <w:szCs w:val="28"/>
            <w:lang w:val="uk-UA"/>
          </w:rPr>
          <w:t>Листа  МОН № 1/3454-22 від 15.03.2022 «Про перенесення атестації педагог</w:t>
        </w:r>
        <w:r w:rsidRPr="00E33D18">
          <w:rPr>
            <w:rStyle w:val="a3"/>
            <w:sz w:val="28"/>
            <w:szCs w:val="28"/>
            <w:lang w:val="uk-UA"/>
          </w:rPr>
          <w:t>і</w:t>
        </w:r>
        <w:r w:rsidRPr="00E33D18">
          <w:rPr>
            <w:rStyle w:val="a3"/>
            <w:sz w:val="28"/>
            <w:szCs w:val="28"/>
            <w:lang w:val="uk-UA"/>
          </w:rPr>
          <w:t>чних працівників у 2022 році»</w:t>
        </w:r>
      </w:hyperlink>
      <w:r w:rsidR="0039133A" w:rsidRPr="00E33D18">
        <w:rPr>
          <w:color w:val="212121"/>
          <w:sz w:val="28"/>
          <w:szCs w:val="28"/>
          <w:lang w:val="uk-UA"/>
        </w:rPr>
        <w:t>.</w:t>
      </w:r>
    </w:p>
    <w:p w:rsidR="00551E77" w:rsidRPr="00E33D18" w:rsidRDefault="00551E77" w:rsidP="0039133A">
      <w:pPr>
        <w:rPr>
          <w:b/>
          <w:bCs/>
          <w:i/>
          <w:iCs/>
          <w:sz w:val="28"/>
          <w:szCs w:val="28"/>
          <w:lang w:val="uk-UA"/>
        </w:rPr>
      </w:pPr>
      <w:r w:rsidRPr="00E33D18">
        <w:rPr>
          <w:color w:val="212121"/>
          <w:sz w:val="28"/>
          <w:szCs w:val="28"/>
          <w:lang w:val="uk-UA"/>
        </w:rPr>
        <w:t xml:space="preserve"> </w:t>
      </w:r>
      <w:r w:rsidR="0039133A" w:rsidRPr="00E33D18">
        <w:rPr>
          <w:color w:val="212121"/>
          <w:sz w:val="28"/>
          <w:szCs w:val="28"/>
          <w:lang w:val="uk-UA"/>
        </w:rPr>
        <w:t>П</w:t>
      </w:r>
      <w:r w:rsidRPr="00E33D18">
        <w:rPr>
          <w:color w:val="212121"/>
          <w:sz w:val="28"/>
          <w:szCs w:val="28"/>
          <w:lang w:val="uk-UA"/>
        </w:rPr>
        <w:t>ідсумкове засідання атестаційної комісії ІІ рівня департаменту гуманіта</w:t>
      </w:r>
      <w:r w:rsidRPr="00E33D18">
        <w:rPr>
          <w:color w:val="212121"/>
          <w:sz w:val="28"/>
          <w:szCs w:val="28"/>
          <w:lang w:val="uk-UA"/>
        </w:rPr>
        <w:t>р</w:t>
      </w:r>
      <w:r w:rsidRPr="00E33D18">
        <w:rPr>
          <w:color w:val="212121"/>
          <w:sz w:val="28"/>
          <w:szCs w:val="28"/>
          <w:lang w:val="uk-UA"/>
        </w:rPr>
        <w:t>ної політики Дніпровської міської ради було проведено</w:t>
      </w:r>
      <w:r w:rsidR="0039133A" w:rsidRPr="00E33D18">
        <w:rPr>
          <w:color w:val="212121"/>
          <w:sz w:val="28"/>
          <w:szCs w:val="28"/>
          <w:lang w:val="uk-UA"/>
        </w:rPr>
        <w:t xml:space="preserve"> в онлайн режимі</w:t>
      </w:r>
      <w:r w:rsidRPr="00E33D18">
        <w:rPr>
          <w:color w:val="212121"/>
          <w:sz w:val="28"/>
          <w:szCs w:val="28"/>
          <w:lang w:val="uk-UA"/>
        </w:rPr>
        <w:t xml:space="preserve"> 12 квітня 2022 року, на якому були успішно атестовані </w:t>
      </w:r>
      <w:r w:rsidR="0039133A" w:rsidRPr="00E33D18">
        <w:rPr>
          <w:color w:val="212121"/>
          <w:sz w:val="28"/>
          <w:szCs w:val="28"/>
          <w:lang w:val="uk-UA"/>
        </w:rPr>
        <w:t>вихователь Гладка Л.В.</w:t>
      </w:r>
      <w:r w:rsidRPr="00E33D18">
        <w:rPr>
          <w:color w:val="212121"/>
          <w:sz w:val="28"/>
          <w:szCs w:val="28"/>
          <w:lang w:val="uk-UA"/>
        </w:rPr>
        <w:t>, (підтве</w:t>
      </w:r>
      <w:r w:rsidRPr="00E33D18">
        <w:rPr>
          <w:color w:val="212121"/>
          <w:sz w:val="28"/>
          <w:szCs w:val="28"/>
          <w:lang w:val="uk-UA"/>
        </w:rPr>
        <w:t>р</w:t>
      </w:r>
      <w:r w:rsidRPr="00E33D18">
        <w:rPr>
          <w:color w:val="212121"/>
          <w:sz w:val="28"/>
          <w:szCs w:val="28"/>
          <w:lang w:val="uk-UA"/>
        </w:rPr>
        <w:t>джен</w:t>
      </w:r>
      <w:r w:rsidR="0039133A" w:rsidRPr="00E33D18">
        <w:rPr>
          <w:color w:val="212121"/>
          <w:sz w:val="28"/>
          <w:szCs w:val="28"/>
          <w:lang w:val="uk-UA"/>
        </w:rPr>
        <w:t>а</w:t>
      </w:r>
      <w:r w:rsidRPr="00E33D18">
        <w:rPr>
          <w:color w:val="212121"/>
          <w:sz w:val="28"/>
          <w:szCs w:val="28"/>
          <w:lang w:val="uk-UA"/>
        </w:rPr>
        <w:t>вища категорія</w:t>
      </w:r>
      <w:r w:rsidR="0039133A" w:rsidRPr="00E33D18">
        <w:rPr>
          <w:color w:val="212121"/>
          <w:sz w:val="28"/>
          <w:szCs w:val="28"/>
          <w:lang w:val="uk-UA"/>
        </w:rPr>
        <w:t>); вихователь Осинова Н.О. (підтверджена вища категорія та педагогічне звання «вихователь-методист»); вихователь Попкова А.М. (підтве</w:t>
      </w:r>
      <w:r w:rsidR="0039133A" w:rsidRPr="00E33D18">
        <w:rPr>
          <w:color w:val="212121"/>
          <w:sz w:val="28"/>
          <w:szCs w:val="28"/>
          <w:lang w:val="uk-UA"/>
        </w:rPr>
        <w:t>р</w:t>
      </w:r>
      <w:r w:rsidR="0039133A" w:rsidRPr="00E33D18">
        <w:rPr>
          <w:color w:val="212121"/>
          <w:sz w:val="28"/>
          <w:szCs w:val="28"/>
          <w:lang w:val="uk-UA"/>
        </w:rPr>
        <w:t>джене педагогічне звання «вихователь-методист»).</w:t>
      </w:r>
    </w:p>
    <w:p w:rsidR="0039133A" w:rsidRDefault="00551E77" w:rsidP="0039133A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E33D18">
        <w:rPr>
          <w:color w:val="212121"/>
          <w:sz w:val="28"/>
          <w:szCs w:val="28"/>
        </w:rPr>
        <w:t>На підставі рішення атестаційної комісії І рівня</w:t>
      </w:r>
      <w:r>
        <w:rPr>
          <w:color w:val="212121"/>
          <w:sz w:val="28"/>
          <w:szCs w:val="28"/>
        </w:rPr>
        <w:t xml:space="preserve"> </w:t>
      </w:r>
      <w:r w:rsidR="0039133A">
        <w:rPr>
          <w:color w:val="212121"/>
          <w:sz w:val="28"/>
          <w:szCs w:val="28"/>
        </w:rPr>
        <w:t>КЗДО № 346 ДМР</w:t>
      </w:r>
      <w:r>
        <w:rPr>
          <w:color w:val="212121"/>
          <w:sz w:val="28"/>
          <w:szCs w:val="28"/>
        </w:rPr>
        <w:t xml:space="preserve"> від 25.03.202</w:t>
      </w:r>
      <w:r w:rsidR="0039133A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 xml:space="preserve"> (протокол засідання від 25.03.202</w:t>
      </w:r>
      <w:r w:rsidR="0039133A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 xml:space="preserve"> №</w:t>
      </w:r>
      <w:r>
        <w:rPr>
          <w:color w:val="212121"/>
          <w:sz w:val="28"/>
          <w:szCs w:val="28"/>
          <w:lang w:val="ru-RU"/>
        </w:rPr>
        <w:t> </w:t>
      </w:r>
      <w:r>
        <w:rPr>
          <w:color w:val="212121"/>
          <w:sz w:val="28"/>
          <w:szCs w:val="28"/>
        </w:rPr>
        <w:t xml:space="preserve">4) вихователю </w:t>
      </w:r>
      <w:r w:rsidR="0039133A">
        <w:rPr>
          <w:color w:val="212121"/>
          <w:sz w:val="28"/>
          <w:szCs w:val="28"/>
        </w:rPr>
        <w:t>Боєвій К.Ю</w:t>
      </w:r>
      <w:r>
        <w:rPr>
          <w:color w:val="212121"/>
          <w:sz w:val="28"/>
          <w:szCs w:val="28"/>
        </w:rPr>
        <w:t xml:space="preserve">  було </w:t>
      </w:r>
      <w:r w:rsidR="0039133A">
        <w:rPr>
          <w:color w:val="212121"/>
          <w:sz w:val="28"/>
          <w:szCs w:val="28"/>
        </w:rPr>
        <w:t>встановлено (позачергово) кваліфікаційну категорію «спеціаліст І категорії»; вч</w:t>
      </w:r>
      <w:r w:rsidR="0039133A">
        <w:rPr>
          <w:color w:val="212121"/>
          <w:sz w:val="28"/>
          <w:szCs w:val="28"/>
        </w:rPr>
        <w:t>и</w:t>
      </w:r>
      <w:r w:rsidR="0039133A">
        <w:rPr>
          <w:color w:val="212121"/>
          <w:sz w:val="28"/>
          <w:szCs w:val="28"/>
        </w:rPr>
        <w:t>телю-дефектологу Скіріч С.А. підтверджено кваліфікаційну категорію «спеціаліст І категорії»; вчителю-логопеду Сергієнко В.С. встановлено кваліфікаційну катег</w:t>
      </w:r>
      <w:r w:rsidR="0039133A">
        <w:rPr>
          <w:color w:val="212121"/>
          <w:sz w:val="28"/>
          <w:szCs w:val="28"/>
        </w:rPr>
        <w:t>о</w:t>
      </w:r>
      <w:r w:rsidR="0039133A">
        <w:rPr>
          <w:color w:val="212121"/>
          <w:sz w:val="28"/>
          <w:szCs w:val="28"/>
        </w:rPr>
        <w:t>рію «спеціаліст ІІ категорії»</w:t>
      </w:r>
    </w:p>
    <w:p w:rsidR="00551E77" w:rsidRDefault="00551E77" w:rsidP="00551E77">
      <w:pPr>
        <w:pStyle w:val="zfr3q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202</w:t>
      </w:r>
      <w:r w:rsidR="0039133A"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>-202</w:t>
      </w:r>
      <w:r w:rsidR="0039133A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 xml:space="preserve"> навчальному році, згідно графіка проходження курсів, вчитель-логопе</w:t>
      </w:r>
      <w:r w:rsidR="00571284">
        <w:rPr>
          <w:color w:val="212121"/>
          <w:sz w:val="28"/>
          <w:szCs w:val="28"/>
        </w:rPr>
        <w:t>д Сергієнко В.С. пройшла очно-</w:t>
      </w:r>
      <w:r>
        <w:rPr>
          <w:color w:val="212121"/>
          <w:sz w:val="28"/>
          <w:szCs w:val="28"/>
        </w:rPr>
        <w:t>дистанційн</w:t>
      </w:r>
      <w:r w:rsidR="0039133A">
        <w:rPr>
          <w:color w:val="212121"/>
          <w:sz w:val="28"/>
          <w:szCs w:val="28"/>
        </w:rPr>
        <w:t>і</w:t>
      </w:r>
      <w:r>
        <w:rPr>
          <w:color w:val="212121"/>
          <w:sz w:val="28"/>
          <w:szCs w:val="28"/>
        </w:rPr>
        <w:t xml:space="preserve"> курс</w:t>
      </w:r>
      <w:r w:rsidR="0039133A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вчителів-логопедів  сп</w:t>
      </w:r>
      <w:r>
        <w:rPr>
          <w:color w:val="212121"/>
          <w:sz w:val="28"/>
          <w:szCs w:val="28"/>
        </w:rPr>
        <w:t>е</w:t>
      </w:r>
      <w:r>
        <w:rPr>
          <w:color w:val="212121"/>
          <w:sz w:val="28"/>
          <w:szCs w:val="28"/>
        </w:rPr>
        <w:t xml:space="preserve">ціалізованих груп при </w:t>
      </w:r>
      <w:r w:rsidR="0039133A">
        <w:rPr>
          <w:bCs/>
          <w:color w:val="212121"/>
          <w:sz w:val="28"/>
          <w:szCs w:val="28"/>
        </w:rPr>
        <w:t>КЗВО ДАНО;</w:t>
      </w:r>
      <w:r>
        <w:rPr>
          <w:bCs/>
          <w:color w:val="212121"/>
          <w:sz w:val="28"/>
          <w:szCs w:val="28"/>
        </w:rPr>
        <w:t xml:space="preserve"> </w:t>
      </w:r>
      <w:r w:rsidR="0039133A">
        <w:rPr>
          <w:color w:val="212121"/>
          <w:sz w:val="28"/>
          <w:szCs w:val="28"/>
        </w:rPr>
        <w:t>вихователі Гладка Л.В.</w:t>
      </w:r>
      <w:r>
        <w:rPr>
          <w:color w:val="212121"/>
          <w:sz w:val="28"/>
          <w:szCs w:val="28"/>
        </w:rPr>
        <w:t>, Осинова Н.О. про</w:t>
      </w:r>
      <w:r>
        <w:rPr>
          <w:color w:val="212121"/>
          <w:sz w:val="28"/>
          <w:szCs w:val="28"/>
        </w:rPr>
        <w:t>й</w:t>
      </w:r>
      <w:r>
        <w:rPr>
          <w:color w:val="212121"/>
          <w:sz w:val="28"/>
          <w:szCs w:val="28"/>
        </w:rPr>
        <w:t>шли очно</w:t>
      </w:r>
      <w:r w:rsidR="00571284"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 xml:space="preserve"> дистанційн</w:t>
      </w:r>
      <w:r w:rsidR="0039133A">
        <w:rPr>
          <w:color w:val="212121"/>
          <w:sz w:val="28"/>
          <w:szCs w:val="28"/>
        </w:rPr>
        <w:t xml:space="preserve">і </w:t>
      </w:r>
      <w:r>
        <w:rPr>
          <w:color w:val="212121"/>
          <w:sz w:val="28"/>
          <w:szCs w:val="28"/>
        </w:rPr>
        <w:t>курс</w:t>
      </w:r>
      <w:r w:rsidR="0039133A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вихователів спеціалізованих груп при </w:t>
      </w:r>
      <w:r w:rsidR="00C90F05">
        <w:rPr>
          <w:bCs/>
          <w:color w:val="212121"/>
          <w:sz w:val="28"/>
          <w:szCs w:val="28"/>
        </w:rPr>
        <w:t xml:space="preserve">КЗВО ДАНО; практичний психолог Яковлєва Н.В пройшла </w:t>
      </w:r>
      <w:r w:rsidR="00C90F05">
        <w:rPr>
          <w:color w:val="212121"/>
          <w:sz w:val="28"/>
          <w:szCs w:val="28"/>
        </w:rPr>
        <w:t>очно</w:t>
      </w:r>
      <w:r w:rsidR="00571284">
        <w:rPr>
          <w:color w:val="212121"/>
          <w:sz w:val="28"/>
          <w:szCs w:val="28"/>
        </w:rPr>
        <w:t>-</w:t>
      </w:r>
      <w:r w:rsidR="00C90F05">
        <w:rPr>
          <w:color w:val="212121"/>
          <w:sz w:val="28"/>
          <w:szCs w:val="28"/>
        </w:rPr>
        <w:t xml:space="preserve"> дистанційні курси практичних психологів дошкільних груп при </w:t>
      </w:r>
      <w:r w:rsidR="00C90F05">
        <w:rPr>
          <w:bCs/>
          <w:color w:val="212121"/>
          <w:sz w:val="28"/>
          <w:szCs w:val="28"/>
        </w:rPr>
        <w:t>КЗВО ДАНО.</w:t>
      </w:r>
    </w:p>
    <w:p w:rsidR="00E33D18" w:rsidRPr="00E33D18" w:rsidRDefault="00551E77" w:rsidP="00E33D18">
      <w:pPr>
        <w:pStyle w:val="zfr3q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Всі педагогічні працівники, згідно рекомендацій, дистанційно прослухали курси, вебінари, онлайн-конференції відповідно обраної теми самоосвіти на по</w:t>
      </w:r>
      <w:r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талах vseosvita.ua., MCFR, на освітньому проекті  «На урок», ін. та  отримали се</w:t>
      </w:r>
      <w:r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тифікати, свідоцтва, тощо, як суб’єкта підвищення кваліфікації, які можуть бути зараховані у підвищення кваліфікації, оскільки вони повністю відповідають вим</w:t>
      </w:r>
      <w:r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гам </w:t>
      </w:r>
      <w:hyperlink r:id="rId25" w:anchor="n57" w:tgtFrame="_blank" w:history="1">
        <w:r w:rsidR="00C90F05">
          <w:rPr>
            <w:rStyle w:val="a3"/>
            <w:sz w:val="28"/>
            <w:szCs w:val="28"/>
          </w:rPr>
          <w:t>пункту</w:t>
        </w:r>
        <w:r>
          <w:rPr>
            <w:rStyle w:val="a3"/>
            <w:sz w:val="28"/>
            <w:szCs w:val="28"/>
          </w:rPr>
          <w:t>13</w:t>
        </w:r>
      </w:hyperlink>
      <w:r>
        <w:rPr>
          <w:sz w:val="28"/>
          <w:szCs w:val="28"/>
        </w:rPr>
        <w:t> Порядку підвищення кваліфікації педагогічних та науково-педагогічних працівників, що затверджений </w:t>
      </w:r>
      <w:hyperlink r:id="rId26" w:tgtFrame="_blank" w:history="1">
        <w:r>
          <w:rPr>
            <w:rStyle w:val="a3"/>
            <w:sz w:val="28"/>
            <w:szCs w:val="28"/>
          </w:rPr>
          <w:t>постановою Кабінету Міністрів Укр</w:t>
        </w:r>
        <w:r>
          <w:rPr>
            <w:rStyle w:val="a3"/>
            <w:sz w:val="28"/>
            <w:szCs w:val="28"/>
          </w:rPr>
          <w:t>а</w:t>
        </w:r>
        <w:r>
          <w:rPr>
            <w:rStyle w:val="a3"/>
            <w:sz w:val="28"/>
            <w:szCs w:val="28"/>
          </w:rPr>
          <w:t>їни №800 від 21.08.2019 р.</w:t>
        </w:r>
      </w:hyperlink>
    </w:p>
    <w:p w:rsidR="00B77BB5" w:rsidRDefault="00B77BB5" w:rsidP="00E33D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Кількісно-якісний склад педагогічних працівників </w:t>
      </w:r>
      <w:r w:rsidR="00AA79BE">
        <w:rPr>
          <w:b/>
          <w:sz w:val="28"/>
          <w:szCs w:val="28"/>
          <w:lang w:val="uk-UA"/>
        </w:rPr>
        <w:t>КЗДО</w:t>
      </w:r>
      <w:r>
        <w:rPr>
          <w:b/>
          <w:sz w:val="28"/>
          <w:szCs w:val="28"/>
          <w:lang w:val="uk-UA"/>
        </w:rPr>
        <w:t>:</w:t>
      </w:r>
    </w:p>
    <w:p w:rsidR="00B77BB5" w:rsidRDefault="00AA79BE" w:rsidP="00B77B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</w:t>
      </w:r>
    </w:p>
    <w:p w:rsidR="00571284" w:rsidRDefault="00571284" w:rsidP="00B77BB5">
      <w:pPr>
        <w:jc w:val="center"/>
        <w:rPr>
          <w:sz w:val="28"/>
          <w:szCs w:val="28"/>
          <w:lang w:val="uk-UA"/>
        </w:rPr>
      </w:pPr>
    </w:p>
    <w:p w:rsidR="00571284" w:rsidRDefault="00C90F05" w:rsidP="00E33D18">
      <w:pPr>
        <w:rPr>
          <w:sz w:val="28"/>
          <w:szCs w:val="28"/>
          <w:lang w:val="uk-UA"/>
        </w:rPr>
      </w:pPr>
      <w:r w:rsidRPr="00C90F05">
        <w:rPr>
          <w:noProof/>
          <w:sz w:val="28"/>
          <w:szCs w:val="28"/>
        </w:rPr>
        <w:drawing>
          <wp:inline distT="0" distB="0" distL="0" distR="0">
            <wp:extent cx="4819650" cy="2371725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1284" w:rsidRDefault="00571284" w:rsidP="0057128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152400" distB="336423" distL="1455420" distR="1024509" simplePos="0" relativeHeight="251662336" behindDoc="0" locked="0" layoutInCell="1" allowOverlap="1">
            <wp:simplePos x="0" y="0"/>
            <wp:positionH relativeFrom="margin">
              <wp:posOffset>196215</wp:posOffset>
            </wp:positionH>
            <wp:positionV relativeFrom="paragraph">
              <wp:posOffset>500380</wp:posOffset>
            </wp:positionV>
            <wp:extent cx="5181600" cy="2828925"/>
            <wp:effectExtent l="0" t="0" r="0" b="0"/>
            <wp:wrapSquare wrapText="bothSides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rPr>
          <w:sz w:val="28"/>
          <w:szCs w:val="28"/>
          <w:lang w:val="uk-UA"/>
        </w:rPr>
        <w:t>Кваліфікаційний рівень</w:t>
      </w:r>
    </w:p>
    <w:p w:rsidR="00B77BB5" w:rsidRDefault="00B77BB5" w:rsidP="00B77BB5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Показником правильної кадрової політики є стабільність кадрового складу. Отже, в цілому робота колективу </w:t>
      </w:r>
      <w:r w:rsidR="00571284">
        <w:rPr>
          <w:sz w:val="28"/>
          <w:szCs w:val="28"/>
          <w:lang w:val="uk-UA"/>
        </w:rPr>
        <w:t>КЗДО</w:t>
      </w:r>
      <w:r>
        <w:rPr>
          <w:sz w:val="28"/>
          <w:szCs w:val="28"/>
          <w:lang w:val="uk-UA"/>
        </w:rPr>
        <w:t xml:space="preserve"> відзначається стабільністю та позитивною результативністю.</w:t>
      </w:r>
    </w:p>
    <w:p w:rsidR="00B77BB5" w:rsidRDefault="00B77BB5" w:rsidP="00B77BB5">
      <w:pPr>
        <w:rPr>
          <w:sz w:val="28"/>
          <w:szCs w:val="28"/>
          <w:lang w:val="uk-UA"/>
        </w:rPr>
      </w:pPr>
      <w:bookmarkStart w:id="4" w:name="_GoBack"/>
      <w:bookmarkEnd w:id="4"/>
      <w:r>
        <w:rPr>
          <w:b/>
          <w:bCs/>
          <w:i/>
          <w:iCs/>
          <w:sz w:val="28"/>
          <w:szCs w:val="28"/>
          <w:lang w:val="uk-UA"/>
        </w:rPr>
        <w:t xml:space="preserve">4. </w:t>
      </w:r>
      <w:r>
        <w:rPr>
          <w:b/>
          <w:bCs/>
          <w:i/>
          <w:iCs/>
          <w:sz w:val="28"/>
          <w:szCs w:val="28"/>
          <w:u w:val="single"/>
          <w:lang w:val="uk-UA"/>
        </w:rPr>
        <w:t>Соціальний захист, збереження та зміцнення здоров’я дітей  та пр</w:t>
      </w:r>
      <w:r>
        <w:rPr>
          <w:b/>
          <w:bCs/>
          <w:i/>
          <w:iCs/>
          <w:sz w:val="28"/>
          <w:szCs w:val="28"/>
          <w:u w:val="single"/>
          <w:lang w:val="uk-UA"/>
        </w:rPr>
        <w:t>а</w:t>
      </w:r>
      <w:r>
        <w:rPr>
          <w:b/>
          <w:bCs/>
          <w:i/>
          <w:iCs/>
          <w:sz w:val="28"/>
          <w:szCs w:val="28"/>
          <w:u w:val="single"/>
          <w:lang w:val="uk-UA"/>
        </w:rPr>
        <w:t>цівників</w:t>
      </w:r>
      <w:r>
        <w:rPr>
          <w:sz w:val="28"/>
          <w:szCs w:val="28"/>
          <w:u w:val="single"/>
          <w:lang w:val="uk-UA"/>
        </w:rPr>
        <w:t>.</w:t>
      </w:r>
    </w:p>
    <w:p w:rsidR="00B77BB5" w:rsidRDefault="00B77BB5" w:rsidP="00B77BB5">
      <w:pPr>
        <w:rPr>
          <w:sz w:val="28"/>
          <w:szCs w:val="28"/>
          <w:lang w:val="uk-UA"/>
        </w:rPr>
      </w:pP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* Забезпечення організації харчування та медичного обслуговування </w:t>
      </w:r>
      <w:r w:rsidR="001B52C0">
        <w:rPr>
          <w:b/>
          <w:bCs/>
          <w:i/>
          <w:iCs/>
          <w:sz w:val="28"/>
          <w:szCs w:val="28"/>
          <w:lang w:val="uk-UA"/>
        </w:rPr>
        <w:t>в КЗДО</w:t>
      </w:r>
      <w:r>
        <w:rPr>
          <w:b/>
          <w:bCs/>
          <w:i/>
          <w:iCs/>
          <w:sz w:val="28"/>
          <w:szCs w:val="28"/>
          <w:lang w:val="uk-UA"/>
        </w:rPr>
        <w:t>:</w:t>
      </w:r>
    </w:p>
    <w:p w:rsidR="00DF01D8" w:rsidRDefault="00DF01D8" w:rsidP="00B77BB5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Організація харчування</w:t>
      </w:r>
    </w:p>
    <w:p w:rsidR="00B77BB5" w:rsidRDefault="00B77BB5" w:rsidP="00B77BB5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Організація харчування дітей здійсню</w:t>
      </w:r>
      <w:r w:rsidR="001B52C0">
        <w:rPr>
          <w:bCs/>
          <w:sz w:val="28"/>
          <w:szCs w:val="28"/>
          <w:lang w:val="uk-UA"/>
        </w:rPr>
        <w:t>валася</w:t>
      </w:r>
      <w:r>
        <w:rPr>
          <w:bCs/>
          <w:sz w:val="28"/>
          <w:szCs w:val="28"/>
          <w:lang w:val="uk-UA"/>
        </w:rPr>
        <w:t xml:space="preserve"> відповідно до  Інструкції з о</w:t>
      </w:r>
      <w:r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ганізації харчування у дошкільних навчальних закладах, затвердженої спільним наказом Міністерства освіти і науки та Міністерства охорони здоров’я України від 17.04.2006 № 298/227, враховуючи зміни, внесені спільним наказом Міністерства освіти і науки та Міністерства охорони здоров’я України від 26.02.2013 №202/165 «Про затвердження Змін до Інструкції з організації харчування дітей у дошкільних навчальних закладах» та інших відповідних нормативних документів.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закладі встановлено доцільний режим харчування, наявні меню-вивіски на день, об'єм страв для дітей раннього та дошкільного віку, графіки видачі їжі, д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бові проби, призначено відповідальну особу за організацію харчування, ведеться контроль за дотриманням правил організації харчування з боку медперсоналу та адміністрації.</w:t>
      </w:r>
    </w:p>
    <w:p w:rsidR="00B77BB5" w:rsidRDefault="00B77BB5" w:rsidP="001B52C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У дошкільному закладі 3-х разове харчування, згідно двотижневого меню. Здійснює послуги з надання харчування ТОВ «</w:t>
      </w:r>
      <w:r>
        <w:rPr>
          <w:rStyle w:val="spellingerror"/>
          <w:sz w:val="28"/>
          <w:szCs w:val="28"/>
          <w:lang w:val="uk-UA"/>
        </w:rPr>
        <w:t>Продрезерв</w:t>
      </w:r>
      <w:r>
        <w:rPr>
          <w:rStyle w:val="normaltextrun"/>
          <w:sz w:val="28"/>
          <w:szCs w:val="28"/>
          <w:lang w:val="uk-UA"/>
        </w:rPr>
        <w:t> №5» з 05.03.2018 р</w:t>
      </w:r>
      <w:r>
        <w:rPr>
          <w:rStyle w:val="normaltextrun"/>
          <w:sz w:val="28"/>
          <w:szCs w:val="28"/>
          <w:lang w:val="uk-UA"/>
        </w:rPr>
        <w:t>о</w:t>
      </w:r>
      <w:r>
        <w:rPr>
          <w:rStyle w:val="normaltextrun"/>
          <w:sz w:val="28"/>
          <w:szCs w:val="28"/>
          <w:lang w:val="uk-UA"/>
        </w:rPr>
        <w:t>ку. </w:t>
      </w:r>
      <w:r>
        <w:rPr>
          <w:rStyle w:val="eop"/>
          <w:sz w:val="28"/>
          <w:szCs w:val="28"/>
        </w:rPr>
        <w:t>  </w:t>
      </w:r>
    </w:p>
    <w:p w:rsidR="00B77BB5" w:rsidRDefault="00B77BB5" w:rsidP="001B52C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Визначено ряд пільгових категорій з оплати за харчування в дошкільних н</w:t>
      </w:r>
      <w:r>
        <w:rPr>
          <w:rStyle w:val="normaltextrun"/>
          <w:sz w:val="28"/>
          <w:szCs w:val="28"/>
          <w:lang w:val="uk-UA"/>
        </w:rPr>
        <w:t>а</w:t>
      </w:r>
      <w:r>
        <w:rPr>
          <w:rStyle w:val="normaltextrun"/>
          <w:sz w:val="28"/>
          <w:szCs w:val="28"/>
          <w:lang w:val="uk-UA"/>
        </w:rPr>
        <w:t>вчальних закладах. Звільняються від оплати:</w:t>
      </w:r>
      <w:r>
        <w:rPr>
          <w:rStyle w:val="eop"/>
          <w:sz w:val="28"/>
          <w:szCs w:val="28"/>
        </w:rPr>
        <w:t> </w:t>
      </w:r>
    </w:p>
    <w:p w:rsidR="00B77BB5" w:rsidRDefault="00B77BB5" w:rsidP="0053447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діти-сироти та діти, що позбавлені батьківського п</w:t>
      </w:r>
      <w:r w:rsidR="001B52C0">
        <w:rPr>
          <w:rStyle w:val="normaltextrun"/>
          <w:sz w:val="28"/>
          <w:szCs w:val="28"/>
          <w:lang w:val="uk-UA"/>
        </w:rPr>
        <w:t>іклування -</w:t>
      </w:r>
      <w:r>
        <w:rPr>
          <w:rStyle w:val="normaltextrun"/>
          <w:sz w:val="28"/>
          <w:szCs w:val="28"/>
          <w:lang w:val="uk-UA"/>
        </w:rPr>
        <w:t>100%</w:t>
      </w:r>
      <w:r>
        <w:rPr>
          <w:rStyle w:val="eop"/>
          <w:sz w:val="28"/>
          <w:szCs w:val="28"/>
        </w:rPr>
        <w:t> </w:t>
      </w:r>
      <w:r w:rsidR="001B52C0">
        <w:rPr>
          <w:rStyle w:val="eop"/>
          <w:sz w:val="28"/>
          <w:szCs w:val="28"/>
          <w:lang w:val="uk-UA"/>
        </w:rPr>
        <w:t>;</w:t>
      </w:r>
    </w:p>
    <w:p w:rsidR="00B77BB5" w:rsidRDefault="00B77BB5" w:rsidP="0053447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 із сімей, сукупний дохід в яких на кожного члена за попередній квартал не перевищив рівня прожиткового мінімуму</w:t>
      </w:r>
      <w:r w:rsidR="001B52C0"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sz w:val="28"/>
          <w:szCs w:val="28"/>
          <w:lang w:val="uk-UA"/>
        </w:rPr>
        <w:t>100%</w:t>
      </w:r>
      <w:r>
        <w:rPr>
          <w:rStyle w:val="eop"/>
          <w:sz w:val="28"/>
          <w:szCs w:val="28"/>
        </w:rPr>
        <w:t> </w:t>
      </w:r>
      <w:r w:rsidR="001B52C0">
        <w:rPr>
          <w:rStyle w:val="eop"/>
          <w:sz w:val="28"/>
          <w:szCs w:val="28"/>
          <w:lang w:val="uk-UA"/>
        </w:rPr>
        <w:t>;</w:t>
      </w:r>
    </w:p>
    <w:p w:rsidR="00B77BB5" w:rsidRDefault="00B77BB5" w:rsidP="0053447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діти-інваліди та діти, що постраждали внаслідок аварії на ЧАЕС</w:t>
      </w:r>
      <w:r w:rsidR="001B52C0"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sz w:val="28"/>
          <w:szCs w:val="28"/>
          <w:lang w:val="uk-UA"/>
        </w:rPr>
        <w:t>100%</w:t>
      </w:r>
      <w:r w:rsidR="001B52C0">
        <w:rPr>
          <w:rStyle w:val="normaltextrun"/>
          <w:sz w:val="28"/>
          <w:szCs w:val="28"/>
          <w:lang w:val="uk-UA"/>
        </w:rPr>
        <w:t>;</w:t>
      </w:r>
      <w:r>
        <w:rPr>
          <w:rStyle w:val="eop"/>
          <w:sz w:val="28"/>
          <w:szCs w:val="28"/>
        </w:rPr>
        <w:t> </w:t>
      </w:r>
    </w:p>
    <w:p w:rsidR="00B77BB5" w:rsidRDefault="00B77BB5" w:rsidP="0053447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 учасників АТО</w:t>
      </w:r>
      <w:r w:rsidR="001B52C0"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sz w:val="28"/>
          <w:szCs w:val="28"/>
          <w:lang w:val="uk-UA"/>
        </w:rPr>
        <w:t>100%</w:t>
      </w:r>
      <w:r w:rsidR="001B52C0">
        <w:rPr>
          <w:rStyle w:val="normaltextrun"/>
          <w:sz w:val="28"/>
          <w:szCs w:val="28"/>
          <w:lang w:val="uk-UA"/>
        </w:rPr>
        <w:t>;</w:t>
      </w:r>
      <w:r>
        <w:rPr>
          <w:rStyle w:val="eop"/>
          <w:sz w:val="28"/>
          <w:szCs w:val="28"/>
        </w:rPr>
        <w:t> </w:t>
      </w:r>
    </w:p>
    <w:p w:rsidR="00B77BB5" w:rsidRDefault="00B77BB5" w:rsidP="0053447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 із багатодітних сімей, у яких троє і більше дітей відвідують дошкільні навчальні заклади</w:t>
      </w:r>
      <w:r w:rsidR="001B52C0"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sz w:val="28"/>
          <w:szCs w:val="28"/>
          <w:lang w:val="uk-UA"/>
        </w:rPr>
        <w:t>50%</w:t>
      </w:r>
      <w:r>
        <w:rPr>
          <w:rStyle w:val="eop"/>
          <w:sz w:val="28"/>
          <w:szCs w:val="28"/>
        </w:rPr>
        <w:t> </w:t>
      </w:r>
      <w:r w:rsidR="001B52C0">
        <w:rPr>
          <w:rStyle w:val="eop"/>
          <w:sz w:val="28"/>
          <w:szCs w:val="28"/>
          <w:lang w:val="uk-UA"/>
        </w:rPr>
        <w:t>;</w:t>
      </w:r>
    </w:p>
    <w:p w:rsidR="00B77BB5" w:rsidRDefault="00B77BB5" w:rsidP="0053447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>діти переселенці</w:t>
      </w:r>
      <w:r w:rsidR="001B52C0"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sz w:val="28"/>
          <w:szCs w:val="28"/>
          <w:lang w:val="uk-UA"/>
        </w:rPr>
        <w:t>100%</w:t>
      </w:r>
      <w:r w:rsidR="001B52C0">
        <w:rPr>
          <w:rStyle w:val="normaltextrun"/>
          <w:sz w:val="28"/>
          <w:szCs w:val="28"/>
          <w:lang w:val="uk-UA"/>
        </w:rPr>
        <w:t>;</w:t>
      </w:r>
      <w:r>
        <w:rPr>
          <w:rStyle w:val="eop"/>
          <w:sz w:val="28"/>
          <w:szCs w:val="28"/>
        </w:rPr>
        <w:t> </w:t>
      </w:r>
    </w:p>
    <w:p w:rsidR="00B77BB5" w:rsidRDefault="00B77BB5" w:rsidP="001B52C0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sz w:val="28"/>
          <w:szCs w:val="28"/>
          <w:lang w:val="uk-UA"/>
        </w:rPr>
        <w:t>Працівники харчоблоку ознайомлені з санітарними правилами, умовами, термінами зберігання і реалізації продуктів, технологією приготування їжі, мають необхідні медичні висновки, забезпечені спецодягом та предметами особистої гіг</w:t>
      </w:r>
      <w:r>
        <w:rPr>
          <w:rStyle w:val="normaltextrun"/>
          <w:sz w:val="28"/>
          <w:szCs w:val="28"/>
          <w:lang w:val="uk-UA"/>
        </w:rPr>
        <w:t>і</w:t>
      </w:r>
      <w:r>
        <w:rPr>
          <w:rStyle w:val="normaltextrun"/>
          <w:sz w:val="28"/>
          <w:szCs w:val="28"/>
          <w:lang w:val="uk-UA"/>
        </w:rPr>
        <w:t>єни. Про це свідчить відповідна документація (накази, медичні книжки, журнали огляду працівників харчоблоку на гнійничкові захворювання, ознайомлення під особистий підпис з інструкціями). </w:t>
      </w:r>
      <w:r>
        <w:rPr>
          <w:rStyle w:val="eop"/>
          <w:sz w:val="28"/>
          <w:szCs w:val="28"/>
        </w:rPr>
        <w:t> </w:t>
      </w:r>
    </w:p>
    <w:p w:rsidR="00B77BB5" w:rsidRDefault="00B77BB5" w:rsidP="001B52C0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lastRenderedPageBreak/>
        <w:t>З метою підвищення культури приготування їжі, дотримання санітарно-гігієнічного режиму у закладі на харчоблоці оформлено відповідно до сучасних вимог куточок кухарів. На харчоблоці є в наявності інструкції щодо правил миття кухонного посуду; інвентарю та обладнання; графік генерального прибирання х</w:t>
      </w:r>
      <w:r>
        <w:rPr>
          <w:rStyle w:val="normaltextrun"/>
          <w:sz w:val="28"/>
          <w:szCs w:val="28"/>
          <w:lang w:val="uk-UA"/>
        </w:rPr>
        <w:t>а</w:t>
      </w:r>
      <w:r>
        <w:rPr>
          <w:rStyle w:val="normaltextrun"/>
          <w:sz w:val="28"/>
          <w:szCs w:val="28"/>
          <w:lang w:val="uk-UA"/>
        </w:rPr>
        <w:t>рчоблоку.  </w:t>
      </w:r>
      <w:r>
        <w:rPr>
          <w:rStyle w:val="eop"/>
          <w:sz w:val="28"/>
          <w:szCs w:val="28"/>
        </w:rPr>
        <w:t> </w:t>
      </w:r>
    </w:p>
    <w:p w:rsidR="00B77BB5" w:rsidRDefault="00B77BB5" w:rsidP="00B77BB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Санітарно-гігієнічний стан харчоблоку задовільний. Система холодного, г</w:t>
      </w:r>
      <w:r>
        <w:rPr>
          <w:rStyle w:val="normaltextrun"/>
          <w:sz w:val="28"/>
          <w:szCs w:val="28"/>
          <w:lang w:val="uk-UA"/>
        </w:rPr>
        <w:t>а</w:t>
      </w:r>
      <w:r>
        <w:rPr>
          <w:rStyle w:val="normaltextrun"/>
          <w:sz w:val="28"/>
          <w:szCs w:val="28"/>
          <w:lang w:val="uk-UA"/>
        </w:rPr>
        <w:t>рячого водопостачання та необхідне технологічне обладнання знаходились у р</w:t>
      </w:r>
      <w:r>
        <w:rPr>
          <w:rStyle w:val="normaltextrun"/>
          <w:sz w:val="28"/>
          <w:szCs w:val="28"/>
          <w:lang w:val="uk-UA"/>
        </w:rPr>
        <w:t>о</w:t>
      </w:r>
      <w:r>
        <w:rPr>
          <w:rStyle w:val="normaltextrun"/>
          <w:sz w:val="28"/>
          <w:szCs w:val="28"/>
          <w:lang w:val="uk-UA"/>
        </w:rPr>
        <w:t>бочому стані.</w:t>
      </w:r>
      <w:r>
        <w:rPr>
          <w:rStyle w:val="eop"/>
          <w:sz w:val="28"/>
          <w:szCs w:val="28"/>
        </w:rPr>
        <w:t> 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Питання організації харчування дітей в дошкільному навчальному закладі знаходиться на постійному контролі з боку завідувача, медичної сестри, розгляд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лось на нарадах при завідувачу закладу, виробничих нарадах, батьківських зборах.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Пільговим харчуванням за даний період було охоплено 1</w:t>
      </w:r>
      <w:r w:rsidR="001B52C0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 дітей, серед них: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- 4</w:t>
      </w:r>
      <w:r w:rsidR="001B52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дітям розмір плати за харчування зменшено на 50%;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- 1</w:t>
      </w:r>
      <w:r w:rsidR="001B52C0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 дітей звільнені від сплати за харчування.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увага адміністрації закладу та медичної служби приділяється орг</w:t>
      </w:r>
      <w:r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нізації раціонального харчування та збалансованості раціону вихованців, що є о</w:t>
      </w:r>
      <w:r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новним чинником для підвищення імунітету дитячого організму, зміцнення зд</w:t>
      </w:r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ров’я, нормального росту і розвитку.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Медичною службою закладу та відповідними службами департаменту освіти Дніпровської міської ради систематично проводиться моніторинг виконання норм та вартості харчування. В цьому році продовжувала діяти комісія громадського контролю з питань організації харчування, в яку входять представники батьківс</w:t>
      </w:r>
      <w:r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>кої громадськості. За результатами перевірки складаються акти. Такі перевірки сприяють своєчасному контролю за станом та організацією харчування дошкіл</w:t>
      </w:r>
      <w:r>
        <w:rPr>
          <w:bCs/>
          <w:sz w:val="28"/>
          <w:szCs w:val="28"/>
          <w:lang w:val="uk-UA"/>
        </w:rPr>
        <w:t>ь</w:t>
      </w:r>
      <w:r>
        <w:rPr>
          <w:bCs/>
          <w:sz w:val="28"/>
          <w:szCs w:val="28"/>
          <w:lang w:val="uk-UA"/>
        </w:rPr>
        <w:t>ників, тому, що будь-яка їжа, запропонована дітям, є безпечною, корисною та пр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готовленою в закладі з дотриманням вимог чинного законодавства.</w:t>
      </w:r>
    </w:p>
    <w:p w:rsidR="00B77BB5" w:rsidRDefault="00B77BB5" w:rsidP="00B77B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Аналіз виконання норм харчування за звітний період показав, що в цілому харчування дітей в </w:t>
      </w:r>
      <w:r w:rsidR="001B52C0">
        <w:rPr>
          <w:bCs/>
          <w:sz w:val="28"/>
          <w:szCs w:val="28"/>
          <w:lang w:val="uk-UA"/>
        </w:rPr>
        <w:t xml:space="preserve">КЗДО </w:t>
      </w:r>
      <w:r>
        <w:rPr>
          <w:bCs/>
          <w:sz w:val="28"/>
          <w:szCs w:val="28"/>
          <w:lang w:val="uk-UA"/>
        </w:rPr>
        <w:t xml:space="preserve"> здійснювалося наближено до норм, було раціональним, збалансованим, різноманітним.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усіх вікових груп велася планомірна робота щодо формува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навичок культури харчування дошкільнят, консультативна робота щодо харч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вання дітей вдома. Дієтичне харчування протягом року було призначено </w:t>
      </w:r>
      <w:r w:rsidR="001B52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дітям, згідно лікарських висновків.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постійно контролює якість страв та харчування дітей на гр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пах. За результатами контролю проводяться індивідуальні бесіди, видаються нак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зи та заслуховуються питання про харчування на нарадах при завідуючій. Кон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роль за якістю харчування, санітарно-гігієнічним станом дитячого садка ведеться і з боку міської СЕС, про що свідчать акти перевірок. Пропозиції вказані в актах, виконуються згідно зазначених термінів.</w:t>
      </w:r>
    </w:p>
    <w:p w:rsidR="00E33D18" w:rsidRDefault="00E33D1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Медичне обслуговування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дітей в КЗДО здійснюється у відповідності до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кону України «Про дошкільну освіту», Порядку медичного обслуговування дітей у дошкільному навчальному закладі, затвердженого постановою Кабінету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рів України від 14.06.2002 р. № 826, наказу МОЗ України та МОН України «Про вдосконалення організації медичного обслуговування дітей у дошкільному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льному закладі» від 30.08.2005р. № 432/496.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Пріоритетними напрямками щодо медичного обслуговування дітей у закладі визначено такі:</w:t>
      </w:r>
    </w:p>
    <w:p w:rsidR="00DF01D8" w:rsidRDefault="00DF01D8" w:rsidP="0053447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і зміцнення здоров’я дітей;</w:t>
      </w:r>
    </w:p>
    <w:p w:rsidR="00DF01D8" w:rsidRDefault="00DF01D8" w:rsidP="0053447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 фізичного розвитку дітей;</w:t>
      </w:r>
    </w:p>
    <w:p w:rsidR="00DF01D8" w:rsidRDefault="00DF01D8" w:rsidP="0053447B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дітей свідомого ставлення до власного здоров’я і здоров’я оточуючих як до найвищої індивідуальної і суспільної цінності.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Медичні послуги для вихованців дошкільного закладу здійснюється сестрою медичною старшою.</w:t>
      </w:r>
    </w:p>
    <w:p w:rsidR="00DF01D8" w:rsidRDefault="00DF01D8" w:rsidP="00DF01D8">
      <w:pPr>
        <w:shd w:val="clear" w:color="auto" w:fill="FFFFFF"/>
        <w:ind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своїй роботі сестра медична старша: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керується чинним законодавством, нормативно-правовими актами органів охорони здоров’я, освіти та науки;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здійснює постійний контроль за станом здоров’я дітей, проведенням обов’язкових медичних оглядів дошкільників та працівників, профілактичних щ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плень у порядку і в терміни, встановлені МОЗ України;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надає невідкладну медичну допомогу вихованцям у разі гострого захвор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вання або травми;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здійснює контроль за організацією та якістю харчування, дотриманням 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ціонального режиму навчально-виховної діяльності, санітарно-гігієнічних вимог та протиепідемічного режиму;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проводить санітарно-просвітницьку роботу серед дітей, батьків або осіб, які їх замінюють, та працівників дошкільного навчального закладу; </w:t>
      </w:r>
    </w:p>
    <w:p w:rsidR="00DF01D8" w:rsidRDefault="00DF01D8" w:rsidP="005344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веде звітно-облікову медичну документацію в порядку, встановленому МОЗ України.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Для роботи сестри медичної старшої, організації медичного обслуговування дошкільників у дитячому садку створені всі необхідні умови. В закладі є меди</w:t>
      </w:r>
      <w:r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>ний кабінет, який має ліцензію</w:t>
      </w:r>
      <w:r>
        <w:rPr>
          <w:rFonts w:eastAsia="Calibri"/>
          <w:sz w:val="28"/>
          <w:szCs w:val="28"/>
          <w:lang w:val="uk-UA"/>
        </w:rPr>
        <w:t xml:space="preserve"> на провадження господарської діяльності з меди</w:t>
      </w:r>
      <w:r>
        <w:rPr>
          <w:rFonts w:eastAsia="Calibri"/>
          <w:sz w:val="28"/>
          <w:szCs w:val="28"/>
          <w:lang w:val="uk-UA"/>
        </w:rPr>
        <w:t>ч</w:t>
      </w:r>
      <w:r>
        <w:rPr>
          <w:rFonts w:eastAsia="Calibri"/>
          <w:sz w:val="28"/>
          <w:szCs w:val="28"/>
          <w:lang w:val="uk-UA"/>
        </w:rPr>
        <w:t xml:space="preserve">ної практики </w:t>
      </w:r>
      <w:r>
        <w:rPr>
          <w:sz w:val="28"/>
          <w:szCs w:val="28"/>
          <w:lang w:val="uk-UA" w:eastAsia="uk-UA"/>
        </w:rPr>
        <w:t xml:space="preserve">та працює відповідно до </w:t>
      </w:r>
      <w:r>
        <w:rPr>
          <w:rFonts w:eastAsia="Calibri"/>
          <w:sz w:val="28"/>
          <w:szCs w:val="28"/>
          <w:lang w:val="uk-UA"/>
        </w:rPr>
        <w:t>«Положення про медичний кабінет дошк</w:t>
      </w:r>
      <w:r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>льного навчального закладу» затверджений наказом Міністерства охорони зд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ров’я України, Міністерства освіти і науки України від 30.08.2005 № 432/496 та нормативних вимог.</w:t>
      </w:r>
      <w:r>
        <w:rPr>
          <w:sz w:val="28"/>
          <w:szCs w:val="28"/>
          <w:lang w:val="uk-UA"/>
        </w:rPr>
        <w:t xml:space="preserve"> Медичний кабінет закладу укомплектований всім необхідним обладнанням для роботи. Наявність медикаментів відповідає переліку надання першої медичної допомоги.</w:t>
      </w:r>
      <w:r>
        <w:rPr>
          <w:rFonts w:eastAsia="Calibri"/>
          <w:sz w:val="28"/>
          <w:szCs w:val="28"/>
          <w:lang w:val="uk-UA"/>
        </w:rPr>
        <w:t xml:space="preserve"> Так в 2021-2022 н.р. було придбано медикаментів та дезінфікуючих засобів  на суму 500 грн.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КЗДО планомірно проводяться антропометричні вимірювання та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фізичного розвитку дітей.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нашому закладі використовують такі форми лікувально-профілактичної та оздоровчої роботи:</w:t>
      </w:r>
    </w:p>
    <w:p w:rsidR="00DF01D8" w:rsidRDefault="00DF01D8" w:rsidP="0053447B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правильної постави, профілактики плоскостопості;</w:t>
      </w:r>
    </w:p>
    <w:p w:rsidR="00DF01D8" w:rsidRDefault="00DF01D8" w:rsidP="0053447B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рекуператорів-сучасної системи очищування повітря для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безпечення вологості повітря;</w:t>
      </w:r>
    </w:p>
    <w:p w:rsidR="00DF01D8" w:rsidRDefault="00DF01D8" w:rsidP="0053447B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опромінювачів – рециркуляторів бактерицидних, які зниж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 рівень розповсюдження інфекційних захворювань та призначені для профіл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ктичної санітарно-проти епідеміологічній обробці повітря у присутності дітей;</w:t>
      </w:r>
    </w:p>
    <w:p w:rsidR="00DF01D8" w:rsidRDefault="00DF01D8" w:rsidP="0053447B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вживання дітьми продуктів: свіжих фруктів, соків,свіжої цибулі, часнику, узвару;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станом здоров’я дітей здійснюється трьома шляхами:</w:t>
      </w:r>
    </w:p>
    <w:p w:rsidR="00DF01D8" w:rsidRDefault="00DF01D8" w:rsidP="0053447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ранкового прийому.</w:t>
      </w:r>
    </w:p>
    <w:p w:rsidR="00DF01D8" w:rsidRDefault="00DF01D8" w:rsidP="0053447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медичною сестрою дитячого садка.</w:t>
      </w:r>
    </w:p>
    <w:p w:rsidR="00DF01D8" w:rsidRDefault="00DF01D8" w:rsidP="0053447B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 вихователів.</w:t>
      </w:r>
    </w:p>
    <w:p w:rsidR="00DF01D8" w:rsidRDefault="00DF01D8" w:rsidP="00DF01D8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контроль за станом фізичного виховання в дошкільному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ному закладі включає:</w:t>
      </w:r>
    </w:p>
    <w:p w:rsidR="00DF01D8" w:rsidRDefault="00DF01D8" w:rsidP="0053447B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Динамічне спостереження за станом здоров’я й фізичного розвитку дітей. </w:t>
      </w:r>
    </w:p>
    <w:p w:rsidR="00DF01D8" w:rsidRDefault="00DF01D8" w:rsidP="0053447B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контроль за організацією рухового режиму.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Протягом навчального року сестрою медичною старшою та вихователем-методистом на заняттях з фізичної культури проводились заміри моторної щільн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сті та тренуючого ефекту. Результати замірів свідчать про те, що моторна щіл</w:t>
      </w:r>
      <w:r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  <w:lang w:val="uk-UA"/>
        </w:rPr>
        <w:t>ність занять в усіх вікових групах коливається у межах норми. У кожній віковій групі,  наявний листок здоров’я вихованців, згідно з яким проводиться маркування меблів, здійснюється індивідуальний підхід під час фізкультурно-оздоровчої роб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ти.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Дозування фізичного навантаження на дитячий організм відбувалося відпов</w:t>
      </w:r>
      <w:r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>дно фізкультурних груп які зазначені у цьому документі.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За результатами  розподілу дітей на фізкультурні групи склав: основна група - 34 дитини – 40% , підготовча група – 50 дитини – 59%,  спеціальна група – 1 д</w:t>
      </w:r>
      <w:r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>тей – 1%. У закладі отримують освітні послуги 5 дітей з інвалідністю, що стан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вить 6 %.</w:t>
      </w:r>
    </w:p>
    <w:p w:rsidR="00DF01D8" w:rsidRDefault="00DF01D8" w:rsidP="00DF01D8">
      <w:pPr>
        <w:shd w:val="clear" w:color="auto" w:fill="FFFFFF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 результатами поглибленого огляду дітей сімейним лікарем при вступі до дитячого садка можна зробити висновок: 34 дитини (40%)  – здорові, 10 дітей (12% ) мають серцево-судинні захворювання, 2 дітей (2%) захворювання нервової системи, 1 дитина (1%) мають захворювання ендокринної системи, 37 дітей (44%) мають захворювання опорно – рухового апарату, в т.ч плоскостопості та вальгус гомілок, 1 дитини (1%) - інші захворювання. Також 18 вихованців закладу (20% ) </w:t>
      </w:r>
      <w:r>
        <w:rPr>
          <w:rFonts w:eastAsia="Calibri"/>
          <w:sz w:val="28"/>
          <w:szCs w:val="28"/>
          <w:lang w:val="uk-UA"/>
        </w:rPr>
        <w:lastRenderedPageBreak/>
        <w:t>окрім основного захворювання мають ще і супутнє захворювання-порушення мо</w:t>
      </w:r>
      <w:r>
        <w:rPr>
          <w:rFonts w:eastAsia="Calibri"/>
          <w:sz w:val="28"/>
          <w:szCs w:val="28"/>
          <w:lang w:val="uk-UA"/>
        </w:rPr>
        <w:t>в</w:t>
      </w:r>
      <w:r>
        <w:rPr>
          <w:rFonts w:eastAsia="Calibri"/>
          <w:sz w:val="28"/>
          <w:szCs w:val="28"/>
          <w:lang w:val="uk-UA"/>
        </w:rPr>
        <w:t xml:space="preserve">лення. </w:t>
      </w:r>
    </w:p>
    <w:p w:rsidR="00DF01D8" w:rsidRDefault="00DF01D8" w:rsidP="00DF01D8">
      <w:pPr>
        <w:rPr>
          <w:color w:val="0D0D0D" w:themeColor="text1" w:themeTint="F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Щомісячний аналіз захворюваності, який проводить сестра медична старша, свідчить про низький рівень захворюваності серед дітей.  Акцентуючи увагу на здійснення оздоровчо - загартовуючих процедур, повноцінне проведення прогул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нок на свіжому повітрі,  дотримання режиму дня та рухового режиму колектив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дагогів зміг досягти поставленої мети щодо зменшення захворюваності. </w:t>
      </w:r>
      <w:r>
        <w:rPr>
          <w:color w:val="0D0D0D" w:themeColor="text1" w:themeTint="F2"/>
          <w:sz w:val="28"/>
          <w:szCs w:val="28"/>
          <w:lang w:val="uk-UA"/>
        </w:rPr>
        <w:t>Однак спостерігається, що  41% дітей,  які не постійно відвідують дошкільний заклад, проводять вдома:</w:t>
      </w:r>
    </w:p>
    <w:p w:rsidR="00DF01D8" w:rsidRDefault="00DF01D8" w:rsidP="005344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 сімейними обставинами;</w:t>
      </w:r>
    </w:p>
    <w:p w:rsidR="00DF01D8" w:rsidRDefault="00DF01D8" w:rsidP="005344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невідвідуванням у зв’язку з карантином на COVID;</w:t>
      </w:r>
    </w:p>
    <w:p w:rsidR="00DF01D8" w:rsidRDefault="00DF01D8" w:rsidP="0053447B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відстороненням дітей від відвідування груп на період карантинів за пода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ням.</w:t>
      </w:r>
    </w:p>
    <w:p w:rsidR="00DF01D8" w:rsidRDefault="00DF01D8" w:rsidP="00DF01D8">
      <w:pPr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При проведенні моніторингових досліджень щодо стану здоров’я дошкіл</w:t>
      </w:r>
      <w:r>
        <w:rPr>
          <w:color w:val="0D0D0D" w:themeColor="text1" w:themeTint="F2"/>
          <w:sz w:val="28"/>
          <w:szCs w:val="28"/>
          <w:lang w:val="uk-UA"/>
        </w:rPr>
        <w:t>ь</w:t>
      </w:r>
      <w:r>
        <w:rPr>
          <w:color w:val="0D0D0D" w:themeColor="text1" w:themeTint="F2"/>
          <w:sz w:val="28"/>
          <w:szCs w:val="28"/>
          <w:lang w:val="uk-UA"/>
        </w:rPr>
        <w:t>ників у 2021/2022 році було проведено аналіз таких параметрів:</w:t>
      </w:r>
    </w:p>
    <w:p w:rsidR="00DF01D8" w:rsidRDefault="00DF01D8" w:rsidP="0053447B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плановий контингент відвідуваності дошкільників-10978 ;</w:t>
      </w:r>
    </w:p>
    <w:p w:rsidR="00DF01D8" w:rsidRDefault="00DF01D8" w:rsidP="0053447B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фактичне відвідування – 6002 (55%);</w:t>
      </w:r>
    </w:p>
    <w:p w:rsidR="00DF01D8" w:rsidRDefault="00DF01D8" w:rsidP="0053447B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визначено процент захворюваності дошкільників-281(6%);</w:t>
      </w:r>
    </w:p>
    <w:p w:rsidR="00DF01D8" w:rsidRDefault="00DF01D8" w:rsidP="0053447B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відсутні з інших причин -4695 (39%);</w:t>
      </w:r>
    </w:p>
    <w:p w:rsidR="00DF01D8" w:rsidRDefault="00DF01D8" w:rsidP="00DF01D8">
      <w:pPr>
        <w:rPr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Питання стану здоров’я дітей, створення оптимальних умов </w:t>
      </w:r>
      <w:r>
        <w:rPr>
          <w:sz w:val="28"/>
          <w:szCs w:val="28"/>
          <w:lang w:val="uk-UA"/>
        </w:rPr>
        <w:t>для зниження захворюваності та оздоровлення дошкільнят постійно розглядалися  на нараді при директорі. У дошкільному закладі постійно проводиться роз`яснювальна робота серед вихованців та батьківською громадськістю щодо проведення профілакти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заходів по запобіганню захворюваності та ефективності вакцинації.</w:t>
      </w:r>
    </w:p>
    <w:p w:rsidR="00DF01D8" w:rsidRDefault="00DF01D8" w:rsidP="00DF01D8">
      <w:pPr>
        <w:shd w:val="clear" w:color="auto" w:fill="FFFFFF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Інформація з приводу санітарно-просвітницької роботи висвітлюється на сайті закладу, куточках для батьків у вільному доступі та у групах «Viber».</w:t>
      </w:r>
    </w:p>
    <w:p w:rsidR="00DF01D8" w:rsidRDefault="00DF01D8" w:rsidP="00DF01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безпечного перебування вихованців КЗДО  всі працівники закладу двічі на рік </w:t>
      </w:r>
      <w:r>
        <w:rPr>
          <w:rFonts w:eastAsia="Calibri"/>
          <w:sz w:val="28"/>
          <w:szCs w:val="28"/>
          <w:lang w:val="uk-UA"/>
        </w:rPr>
        <w:t>проходять обов'язковий медичний огляд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згідно Порядку проведення меди</w:t>
      </w:r>
      <w:r>
        <w:rPr>
          <w:rFonts w:eastAsia="Calibri"/>
          <w:sz w:val="28"/>
          <w:szCs w:val="28"/>
          <w:lang w:val="uk-UA"/>
        </w:rPr>
        <w:t>ч</w:t>
      </w:r>
      <w:r>
        <w:rPr>
          <w:rFonts w:eastAsia="Calibri"/>
          <w:sz w:val="28"/>
          <w:szCs w:val="28"/>
          <w:lang w:val="uk-UA"/>
        </w:rPr>
        <w:t>них оглядів  працівників певних категорій, затвердженого наказом  Міністерства охорони здоров’я України від 21.05.2007р. № 246 та наказу Міністерства охорони здоров’я України, Міністерства освіти і науки України від 30.08.2005 №432/496 «Про удосконалення організації медичного обслуговування дітей у дошкільному навчальному закладі». Всі працівники закладу в умовах пандемії з приводу захв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 xml:space="preserve">рюваності на COVID-19  мають 100% вакцинацію. </w:t>
      </w:r>
    </w:p>
    <w:p w:rsidR="00DF01D8" w:rsidRDefault="00DF01D8" w:rsidP="00DF01D8">
      <w:pPr>
        <w:keepNext/>
        <w:shd w:val="clear" w:color="auto" w:fill="FFFFFF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Проходження медичного огляду працівниками </w:t>
      </w:r>
      <w:r w:rsidRPr="00DF01D8">
        <w:rPr>
          <w:rFonts w:eastAsia="Calibri"/>
          <w:b/>
          <w:bCs/>
          <w:sz w:val="28"/>
          <w:szCs w:val="28"/>
          <w:lang w:val="uk-UA"/>
        </w:rPr>
        <w:t xml:space="preserve">КЗДО  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Законів України «Про забезпечення санітарного та епідемічн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го благополуччя населення», «Про захист населення від інфекційних хвороб», зг</w:t>
      </w:r>
      <w:r>
        <w:rPr>
          <w:rFonts w:eastAsia="Calibri"/>
          <w:sz w:val="28"/>
          <w:szCs w:val="28"/>
          <w:lang w:val="uk-UA"/>
        </w:rPr>
        <w:t>і</w:t>
      </w:r>
      <w:r>
        <w:rPr>
          <w:rFonts w:eastAsia="Calibri"/>
          <w:sz w:val="28"/>
          <w:szCs w:val="28"/>
          <w:lang w:val="uk-UA"/>
        </w:rPr>
        <w:t>дно Порядку проведення медичних оглядів  працівників певних категорій, затве</w:t>
      </w:r>
      <w:r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 xml:space="preserve">дженого наказом  Міністерства охорони здоров’я України від 21.05.2007р. № 246 та наказу Міністерства охорони здоров’я України, Міністерства освіти і науки </w:t>
      </w:r>
      <w:r>
        <w:rPr>
          <w:rFonts w:eastAsia="Calibri"/>
          <w:sz w:val="28"/>
          <w:szCs w:val="28"/>
          <w:lang w:val="uk-UA"/>
        </w:rPr>
        <w:lastRenderedPageBreak/>
        <w:t>України від 30.08.2005 №432/496 «Про удосконалення організації медичного о</w:t>
      </w:r>
      <w:r>
        <w:rPr>
          <w:rFonts w:eastAsia="Calibri"/>
          <w:sz w:val="28"/>
          <w:szCs w:val="28"/>
          <w:lang w:val="uk-UA"/>
        </w:rPr>
        <w:t>б</w:t>
      </w:r>
      <w:r>
        <w:rPr>
          <w:rFonts w:eastAsia="Calibri"/>
          <w:sz w:val="28"/>
          <w:szCs w:val="28"/>
          <w:lang w:val="uk-UA"/>
        </w:rPr>
        <w:t xml:space="preserve">слуговування дітей у дошкільному навчальному закладі» – обов’язковим для усіх категорій працівників дошкільного закладу є проходження щорічних медичних оглядів. 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Працівники дошкільного закладу двічі на рік, згідно графіку, проходять об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в'язковий медичний огляд відповідно до наказу МОН України від 25.11.2011 № 1365 «Про посилення контролю щодо проходження обов'язкових медичних огл</w:t>
      </w:r>
      <w:r>
        <w:rPr>
          <w:rFonts w:eastAsia="Calibri"/>
          <w:sz w:val="28"/>
          <w:szCs w:val="28"/>
          <w:lang w:val="uk-UA"/>
        </w:rPr>
        <w:t>я</w:t>
      </w:r>
      <w:r>
        <w:rPr>
          <w:rFonts w:eastAsia="Calibri"/>
          <w:sz w:val="28"/>
          <w:szCs w:val="28"/>
          <w:lang w:val="uk-UA"/>
        </w:rPr>
        <w:t>дів працівниками дошкільних навчальних  закладів». Відповідальність за своєча</w:t>
      </w:r>
      <w:r>
        <w:rPr>
          <w:rFonts w:eastAsia="Calibri"/>
          <w:sz w:val="28"/>
          <w:szCs w:val="28"/>
          <w:lang w:val="uk-UA"/>
        </w:rPr>
        <w:t>с</w:t>
      </w:r>
      <w:r>
        <w:rPr>
          <w:rFonts w:eastAsia="Calibri"/>
          <w:sz w:val="28"/>
          <w:szCs w:val="28"/>
          <w:lang w:val="uk-UA"/>
        </w:rPr>
        <w:t xml:space="preserve">не проходження медичних оглядів працівниками </w:t>
      </w:r>
      <w:r>
        <w:rPr>
          <w:sz w:val="28"/>
          <w:szCs w:val="28"/>
          <w:lang w:val="uk-UA"/>
        </w:rPr>
        <w:t xml:space="preserve">КЗДО  </w:t>
      </w:r>
      <w:r>
        <w:rPr>
          <w:rFonts w:eastAsia="Calibri"/>
          <w:sz w:val="28"/>
          <w:szCs w:val="28"/>
          <w:lang w:val="uk-UA"/>
        </w:rPr>
        <w:t>, згідно наказу, покладено на сестру медичну старшу, яка  тримає на контролі дане питання, веде облік пр</w:t>
      </w:r>
      <w:r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ходження персоналом періодичних медичних оглядів.</w:t>
      </w:r>
    </w:p>
    <w:p w:rsidR="00DF01D8" w:rsidRDefault="00DF01D8" w:rsidP="00DF01D8">
      <w:pPr>
        <w:shd w:val="clear" w:color="auto" w:fill="FFFFFF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З запланованих двох періодичних обов'язкових медичних оглядів згідно гр</w:t>
      </w:r>
      <w:r>
        <w:rPr>
          <w:rFonts w:eastAsia="Calibri"/>
          <w:sz w:val="28"/>
          <w:szCs w:val="28"/>
          <w:lang w:val="uk-UA"/>
        </w:rPr>
        <w:t>а</w:t>
      </w:r>
      <w:r>
        <w:rPr>
          <w:rFonts w:eastAsia="Calibri"/>
          <w:sz w:val="28"/>
          <w:szCs w:val="28"/>
          <w:lang w:val="uk-UA"/>
        </w:rPr>
        <w:t>фіку, відбувся лише один. Запланований  медичний огляд працівників у березні 2022 року не відбувся, у зв'язку з введенням воєнного стану. У разі повноцінного відновлення роботи дитячого закладу та за умови відміни воєнного стану праці</w:t>
      </w:r>
      <w:r>
        <w:rPr>
          <w:rFonts w:eastAsia="Calibri"/>
          <w:sz w:val="28"/>
          <w:szCs w:val="28"/>
          <w:lang w:val="uk-UA"/>
        </w:rPr>
        <w:t>в</w:t>
      </w:r>
      <w:r>
        <w:rPr>
          <w:rFonts w:eastAsia="Calibri"/>
          <w:sz w:val="28"/>
          <w:szCs w:val="28"/>
          <w:lang w:val="uk-UA"/>
        </w:rPr>
        <w:t xml:space="preserve">никами закладу обов'язково буде пройдено медичний огляд. </w:t>
      </w:r>
    </w:p>
    <w:p w:rsidR="00B77BB5" w:rsidRDefault="00B77BB5" w:rsidP="00B77BB5">
      <w:pPr>
        <w:rPr>
          <w:sz w:val="28"/>
          <w:szCs w:val="28"/>
          <w:lang w:val="uk-UA"/>
        </w:rPr>
      </w:pP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* Дотримання вимог охорони дитинства, техніки безпеки, санітарно-гігієнічних та протипожежних норм: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Закону України «Про охорону праці», було проведено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вчання та перевірку знань працівників з охорони праці, повторні та позапланові інструктажі з охорони праці, з охорони життя і здоров’я дітей в </w:t>
      </w:r>
      <w:r w:rsidR="007340C4">
        <w:rPr>
          <w:sz w:val="28"/>
          <w:szCs w:val="28"/>
          <w:lang w:val="uk-UA"/>
        </w:rPr>
        <w:t>КЗДО</w:t>
      </w:r>
      <w:r>
        <w:rPr>
          <w:sz w:val="28"/>
          <w:szCs w:val="28"/>
          <w:lang w:val="uk-UA"/>
        </w:rPr>
        <w:t>, пожежної безпеки, надання першої медичної допомоги. Двічі на рік, до оздоровчого періоду та початку навчального року, проводилося випробування спортивного та неста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дартного обладнання на території дошкільного закладу, в спортивній залі та в гр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пових кімнатах. Відповідальною особою та громадським інспектором з охорони праці проводяться перевірки обладнання на відповідність вимогам безпеки та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даються приписи. Обладнання, яке не відповідає вимогам вилучається для ремо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ту чи списується.</w:t>
      </w:r>
    </w:p>
    <w:p w:rsidR="00B77BB5" w:rsidRDefault="00B77BB5" w:rsidP="00B77BB5">
      <w:pPr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Профспілковий комітет закладу бере участь у розробці комплексних заходів щодо досягнення встановлених нормативів з охорони праці, в роботі комісії з ат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стації посадових осіб на знання ними нормативних актів з охорони праці. Він 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кож здійснює суспільний контроль за охороною праці в особі своїх вибраних 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ганів і представників.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педагогічного колективу та всіх робітників ДНЗ щодо профілактики дитячого травматизму будується на Базовому компоненті дошкільної освіти в Україні та комплексної освітньої програми «Дитина в дошкільні роки», яка спр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мовує роботу педагогів на формування у дошкільників певної життєвої позиції, елементарної життєвої компетентності. Ми вважаємо, що тільки систематична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lastRenderedPageBreak/>
        <w:t>бота з дітьми щодо безпеки життєдіяльності може виробити в дитячій свідомості стереотипи безпеки в життєвому середовищі.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Протипожежна безпека у дошкільному навчальному закладі посідає важливе місце в організації всієї роботи з охорони праці. Розроблено плани евакуації дітей на випадок пожежі, призначено відповідальних осіб. Проводяться евакуаційні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ходи на випадок виникнення пожеж, тиждень пожежної безпеки згідно з наказом по ДНЗ. 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Щороку по завершенню «Тижня безпеки» діти узагальнюють одержані знання у своїх творчих роботах (малюнки, вірші, творчі оповідання), які розміщ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ють на тематичному стенді.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виробничого травматизму, за звітний період, зареєстровано не 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ло. 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>
        <w:rPr>
          <w:b/>
          <w:bCs/>
          <w:i/>
          <w:iCs/>
          <w:sz w:val="28"/>
          <w:szCs w:val="28"/>
          <w:lang w:val="uk-UA"/>
        </w:rPr>
        <w:t xml:space="preserve"> Моральне та матеріальне стимулювання працівників, організація їх в</w:t>
      </w:r>
      <w:r>
        <w:rPr>
          <w:b/>
          <w:bCs/>
          <w:i/>
          <w:iCs/>
          <w:sz w:val="28"/>
          <w:szCs w:val="28"/>
          <w:lang w:val="uk-UA"/>
        </w:rPr>
        <w:t>і</w:t>
      </w:r>
      <w:r>
        <w:rPr>
          <w:b/>
          <w:bCs/>
          <w:i/>
          <w:iCs/>
          <w:sz w:val="28"/>
          <w:szCs w:val="28"/>
          <w:lang w:val="uk-UA"/>
        </w:rPr>
        <w:t>дпочинку та оздоровлення:</w:t>
      </w:r>
    </w:p>
    <w:p w:rsidR="00B77BB5" w:rsidRDefault="00B77BB5" w:rsidP="00B77BB5">
      <w:pPr>
        <w:ind w:firstLine="851"/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Робота з соціального захисту в закладі координується профспілковим ком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тетом, який є зв’язуючою ланкою між адміністрацією та колективом.</w:t>
      </w:r>
    </w:p>
    <w:p w:rsidR="00B77BB5" w:rsidRDefault="00B77BB5" w:rsidP="00B77BB5">
      <w:pPr>
        <w:ind w:firstLine="85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Колективному договорі між адміністрацією та профспілковим комітетом є перелік посад працівників з ненормованим робочим днем, яким надається дода</w:t>
      </w:r>
      <w:r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кова відпустка від 4 до 7 календарних днів, жінкам, які мають 2-х і більше дітей віком до 15 років надається додаткова відпустка 10 календарних днів.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працівник закладу 2 рази на рік проходить обов’язковий безкошто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ний медичний огляд, який фіксується в індивідуальних медичних книжках. Згідно трудового стажу робітників надаються виплати по листам непрацездатності.</w:t>
      </w:r>
    </w:p>
    <w:p w:rsidR="00B77BB5" w:rsidRDefault="00B77BB5" w:rsidP="00B77BB5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Згідно з  Колективним договором, правилами внутрішнього трудового ро</w:t>
      </w:r>
      <w:r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порядку, працівники закладу за сумлінне виконання посадових обов’язків та бе</w:t>
      </w:r>
      <w:r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доганну працю своєчасно отримують моральне та матеріальне заохочення.</w:t>
      </w:r>
    </w:p>
    <w:p w:rsidR="00B77BB5" w:rsidRDefault="00B77BB5" w:rsidP="00B77BB5">
      <w:pPr>
        <w:rPr>
          <w:b/>
          <w:bCs/>
          <w:i/>
          <w:iCs/>
          <w:sz w:val="28"/>
          <w:szCs w:val="28"/>
          <w:lang w:val="uk-UA"/>
        </w:rPr>
      </w:pP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5. 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Залучення педагогічної та батьківської громадськості </w:t>
      </w:r>
      <w:r w:rsidR="007340C4">
        <w:rPr>
          <w:b/>
          <w:bCs/>
          <w:i/>
          <w:iCs/>
          <w:sz w:val="28"/>
          <w:szCs w:val="28"/>
          <w:u w:val="single"/>
          <w:lang w:val="uk-UA"/>
        </w:rPr>
        <w:t xml:space="preserve">КЗДО 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до упра</w:t>
      </w:r>
      <w:r>
        <w:rPr>
          <w:b/>
          <w:bCs/>
          <w:i/>
          <w:iCs/>
          <w:sz w:val="28"/>
          <w:szCs w:val="28"/>
          <w:u w:val="single"/>
          <w:lang w:val="uk-UA"/>
        </w:rPr>
        <w:t>в</w:t>
      </w:r>
      <w:r>
        <w:rPr>
          <w:b/>
          <w:bCs/>
          <w:i/>
          <w:iCs/>
          <w:sz w:val="28"/>
          <w:szCs w:val="28"/>
          <w:u w:val="single"/>
          <w:lang w:val="uk-UA"/>
        </w:rPr>
        <w:t>ління його діяльністю; співпраця з громадськими організаціями.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Родина і заклад дошкільної освіти – два суспільних інститути, які заклад</w:t>
      </w:r>
      <w:r w:rsidRPr="00984234">
        <w:rPr>
          <w:color w:val="000000" w:themeColor="text1"/>
          <w:sz w:val="28"/>
          <w:szCs w:val="28"/>
          <w:lang w:val="uk-UA"/>
        </w:rPr>
        <w:t>а</w:t>
      </w:r>
      <w:r w:rsidRPr="00984234">
        <w:rPr>
          <w:color w:val="000000" w:themeColor="text1"/>
          <w:sz w:val="28"/>
          <w:szCs w:val="28"/>
          <w:lang w:val="uk-UA"/>
        </w:rPr>
        <w:t>ють фундамент майбутнього дитини. У них одна мета: виховати здорову, соціал</w:t>
      </w:r>
      <w:r w:rsidRPr="00984234">
        <w:rPr>
          <w:color w:val="000000" w:themeColor="text1"/>
          <w:sz w:val="28"/>
          <w:szCs w:val="28"/>
          <w:lang w:val="uk-UA"/>
        </w:rPr>
        <w:t>ь</w:t>
      </w:r>
      <w:r w:rsidRPr="00984234">
        <w:rPr>
          <w:color w:val="000000" w:themeColor="text1"/>
          <w:sz w:val="28"/>
          <w:szCs w:val="28"/>
          <w:lang w:val="uk-UA"/>
        </w:rPr>
        <w:t xml:space="preserve">но адаптовану, всебічно розвинену людину з високим інтелектуальним, творчим та духовним потенціалом. 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Тому ми впроваджуємо найрізноманітніші форми роботи з батьками.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Це: дні відкритих дверей, круглі столи, семінари, тренінги, робота з батьк</w:t>
      </w:r>
      <w:r w:rsidRPr="00984234">
        <w:rPr>
          <w:color w:val="000000" w:themeColor="text1"/>
          <w:sz w:val="28"/>
          <w:szCs w:val="28"/>
          <w:lang w:val="uk-UA"/>
        </w:rPr>
        <w:t>а</w:t>
      </w:r>
      <w:r w:rsidRPr="00984234">
        <w:rPr>
          <w:color w:val="000000" w:themeColor="text1"/>
          <w:sz w:val="28"/>
          <w:szCs w:val="28"/>
          <w:lang w:val="uk-UA"/>
        </w:rPr>
        <w:t xml:space="preserve">ми дітей ООП по написанню ІПР, батьківські конференції, телефон довіри, бесіди, дискусії. 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Акцентуючи увагу на роботу</w:t>
      </w:r>
      <w:r>
        <w:rPr>
          <w:color w:val="000000" w:themeColor="text1"/>
          <w:sz w:val="28"/>
          <w:szCs w:val="28"/>
          <w:lang w:val="uk-UA"/>
        </w:rPr>
        <w:t xml:space="preserve"> закладу в умовах карантину, </w:t>
      </w:r>
      <w:r w:rsidRPr="00984234">
        <w:rPr>
          <w:color w:val="000000" w:themeColor="text1"/>
          <w:sz w:val="28"/>
          <w:szCs w:val="28"/>
          <w:lang w:val="uk-UA"/>
        </w:rPr>
        <w:t>ускладненої еп</w:t>
      </w:r>
      <w:r w:rsidRPr="00984234">
        <w:rPr>
          <w:color w:val="000000" w:themeColor="text1"/>
          <w:sz w:val="28"/>
          <w:szCs w:val="28"/>
          <w:lang w:val="uk-UA"/>
        </w:rPr>
        <w:t>і</w:t>
      </w:r>
      <w:r w:rsidRPr="00984234">
        <w:rPr>
          <w:color w:val="000000" w:themeColor="text1"/>
          <w:sz w:val="28"/>
          <w:szCs w:val="28"/>
          <w:lang w:val="uk-UA"/>
        </w:rPr>
        <w:t xml:space="preserve">деміологічної ситуації з причини розповсюдження корона вірусної хвороби на COVID-19, </w:t>
      </w:r>
      <w:r>
        <w:rPr>
          <w:color w:val="000000" w:themeColor="text1"/>
          <w:sz w:val="28"/>
          <w:szCs w:val="28"/>
          <w:lang w:val="uk-UA"/>
        </w:rPr>
        <w:t xml:space="preserve">ведення в дію  з 24.02.2022 р. </w:t>
      </w:r>
      <w:r w:rsidRPr="007340C4">
        <w:rPr>
          <w:bCs/>
          <w:iCs/>
          <w:color w:val="000000" w:themeColor="text1"/>
          <w:sz w:val="28"/>
          <w:szCs w:val="28"/>
          <w:lang w:val="uk-UA"/>
        </w:rPr>
        <w:t>правового режиму воєнного стану</w:t>
      </w:r>
      <w:r w:rsidRPr="007340C4">
        <w:rPr>
          <w:color w:val="000000" w:themeColor="text1"/>
          <w:sz w:val="28"/>
          <w:szCs w:val="28"/>
          <w:lang w:val="uk-UA"/>
        </w:rPr>
        <w:t xml:space="preserve"> </w:t>
      </w:r>
      <w:r w:rsidRPr="00984234">
        <w:rPr>
          <w:color w:val="000000" w:themeColor="text1"/>
          <w:sz w:val="28"/>
          <w:szCs w:val="28"/>
          <w:lang w:val="uk-UA"/>
        </w:rPr>
        <w:t>всі з</w:t>
      </w:r>
      <w:r w:rsidRPr="00984234">
        <w:rPr>
          <w:color w:val="000000" w:themeColor="text1"/>
          <w:sz w:val="28"/>
          <w:szCs w:val="28"/>
          <w:lang w:val="uk-UA"/>
        </w:rPr>
        <w:t>а</w:t>
      </w:r>
      <w:r w:rsidRPr="00984234">
        <w:rPr>
          <w:color w:val="000000" w:themeColor="text1"/>
          <w:sz w:val="28"/>
          <w:szCs w:val="28"/>
          <w:lang w:val="uk-UA"/>
        </w:rPr>
        <w:lastRenderedPageBreak/>
        <w:t>плановані заходи ві</w:t>
      </w:r>
      <w:r>
        <w:rPr>
          <w:color w:val="000000" w:themeColor="text1"/>
          <w:sz w:val="28"/>
          <w:szCs w:val="28"/>
          <w:lang w:val="uk-UA"/>
        </w:rPr>
        <w:t>дбувались в онлайн</w:t>
      </w:r>
      <w:r w:rsidRPr="00984234">
        <w:rPr>
          <w:color w:val="000000" w:themeColor="text1"/>
          <w:sz w:val="28"/>
          <w:szCs w:val="28"/>
          <w:lang w:val="uk-UA"/>
        </w:rPr>
        <w:t>-режимі на дистанційній платформі ZOOM.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В усіх групах, на сьогоденні, утворені групи «вайбер» для батьків, де пед</w:t>
      </w:r>
      <w:r w:rsidRPr="00984234">
        <w:rPr>
          <w:color w:val="000000" w:themeColor="text1"/>
          <w:sz w:val="28"/>
          <w:szCs w:val="28"/>
          <w:lang w:val="uk-UA"/>
        </w:rPr>
        <w:t>а</w:t>
      </w:r>
      <w:r w:rsidRPr="00984234">
        <w:rPr>
          <w:color w:val="000000" w:themeColor="text1"/>
          <w:sz w:val="28"/>
          <w:szCs w:val="28"/>
          <w:lang w:val="uk-UA"/>
        </w:rPr>
        <w:t>гог</w:t>
      </w:r>
      <w:r w:rsidR="006C1D7A">
        <w:rPr>
          <w:color w:val="000000" w:themeColor="text1"/>
          <w:sz w:val="28"/>
          <w:szCs w:val="28"/>
          <w:lang w:val="uk-UA"/>
        </w:rPr>
        <w:t>и</w:t>
      </w:r>
      <w:r w:rsidRPr="00984234">
        <w:rPr>
          <w:color w:val="000000" w:themeColor="text1"/>
          <w:sz w:val="28"/>
          <w:szCs w:val="28"/>
          <w:lang w:val="uk-UA"/>
        </w:rPr>
        <w:t xml:space="preserve"> ма</w:t>
      </w:r>
      <w:r w:rsidR="006C1D7A">
        <w:rPr>
          <w:color w:val="000000" w:themeColor="text1"/>
          <w:sz w:val="28"/>
          <w:szCs w:val="28"/>
          <w:lang w:val="uk-UA"/>
        </w:rPr>
        <w:t>ють</w:t>
      </w:r>
      <w:r w:rsidRPr="00984234">
        <w:rPr>
          <w:color w:val="000000" w:themeColor="text1"/>
          <w:sz w:val="28"/>
          <w:szCs w:val="28"/>
          <w:lang w:val="uk-UA"/>
        </w:rPr>
        <w:t xml:space="preserve"> прямий зв'язок у спілкуванні та  вирішенні нагальних потреб.</w:t>
      </w:r>
    </w:p>
    <w:p w:rsidR="007340C4" w:rsidRPr="0098423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 xml:space="preserve">Одна зі складових нашої роботи – це  сумісна праця з благоустрою території та партнерство в покращені матеріально-технічної бази закладу. </w:t>
      </w:r>
    </w:p>
    <w:p w:rsidR="007340C4" w:rsidRPr="00984234" w:rsidRDefault="007340C4" w:rsidP="007340C4">
      <w:pPr>
        <w:widowControl w:val="0"/>
        <w:rPr>
          <w:color w:val="000000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 xml:space="preserve">Завдяки плідній співпраці батьків та педагогів навесні 2021 року садочок прийняв участь у екологічному флешмобі </w:t>
      </w:r>
      <w:r w:rsidRPr="00984234">
        <w:rPr>
          <w:color w:val="000000"/>
          <w:sz w:val="28"/>
          <w:szCs w:val="28"/>
          <w:lang w:val="uk-UA"/>
        </w:rPr>
        <w:t>«Дерева замість квітів». Територію з</w:t>
      </w:r>
      <w:r w:rsidRPr="00984234">
        <w:rPr>
          <w:color w:val="000000"/>
          <w:sz w:val="28"/>
          <w:szCs w:val="28"/>
          <w:lang w:val="uk-UA"/>
        </w:rPr>
        <w:t>а</w:t>
      </w:r>
      <w:r w:rsidRPr="00984234">
        <w:rPr>
          <w:color w:val="000000"/>
          <w:sz w:val="28"/>
          <w:szCs w:val="28"/>
          <w:lang w:val="uk-UA"/>
        </w:rPr>
        <w:t>кладу прикрашають висаджені кущі бузку, які доповнюють естетичний вигляд з</w:t>
      </w:r>
      <w:r w:rsidRPr="00984234">
        <w:rPr>
          <w:color w:val="000000"/>
          <w:sz w:val="28"/>
          <w:szCs w:val="28"/>
          <w:lang w:val="uk-UA"/>
        </w:rPr>
        <w:t>а</w:t>
      </w:r>
      <w:r w:rsidRPr="00984234">
        <w:rPr>
          <w:color w:val="000000"/>
          <w:sz w:val="28"/>
          <w:szCs w:val="28"/>
          <w:lang w:val="uk-UA"/>
        </w:rPr>
        <w:t>кладу.</w:t>
      </w:r>
    </w:p>
    <w:p w:rsidR="007340C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984234">
        <w:rPr>
          <w:color w:val="000000" w:themeColor="text1"/>
          <w:sz w:val="28"/>
          <w:szCs w:val="28"/>
          <w:lang w:val="uk-UA"/>
        </w:rPr>
        <w:t>Садочок – красивий та сучасний, звичайно, це постійна кропітка робота б</w:t>
      </w:r>
      <w:r w:rsidRPr="00984234">
        <w:rPr>
          <w:color w:val="000000" w:themeColor="text1"/>
          <w:sz w:val="28"/>
          <w:szCs w:val="28"/>
          <w:lang w:val="uk-UA"/>
        </w:rPr>
        <w:t>а</w:t>
      </w:r>
      <w:r w:rsidRPr="00984234">
        <w:rPr>
          <w:color w:val="000000" w:themeColor="text1"/>
          <w:sz w:val="28"/>
          <w:szCs w:val="28"/>
          <w:lang w:val="uk-UA"/>
        </w:rPr>
        <w:t>тьків та працівників закладу в його утриманні та модернізації.</w:t>
      </w:r>
    </w:p>
    <w:p w:rsidR="007340C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Адміністративно – господарча робота ведеться планомірна та позапланово.</w:t>
      </w:r>
    </w:p>
    <w:p w:rsidR="007340C4" w:rsidRPr="004D201F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яскравого оздоровлення вихованців </w:t>
      </w:r>
      <w:r w:rsidRPr="004D201F">
        <w:rPr>
          <w:color w:val="000000" w:themeColor="text1"/>
          <w:sz w:val="28"/>
          <w:szCs w:val="28"/>
          <w:lang w:val="uk-UA"/>
        </w:rPr>
        <w:t>проведено фарбування,  вуличного ігрового та спортивного обладнання, вуличних доріжок, урн, лавок, спортивного майданчику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4D201F">
        <w:rPr>
          <w:color w:val="000000" w:themeColor="text1"/>
          <w:sz w:val="28"/>
          <w:szCs w:val="28"/>
          <w:lang w:val="uk-UA"/>
        </w:rPr>
        <w:t>тіньових павільйонів</w:t>
      </w:r>
      <w:r>
        <w:rPr>
          <w:color w:val="000000" w:themeColor="text1"/>
          <w:sz w:val="28"/>
          <w:szCs w:val="28"/>
          <w:lang w:val="uk-UA"/>
        </w:rPr>
        <w:t>.</w:t>
      </w:r>
      <w:r w:rsidRPr="004D201F">
        <w:rPr>
          <w:color w:val="000000" w:themeColor="text1"/>
          <w:sz w:val="28"/>
          <w:szCs w:val="28"/>
          <w:lang w:val="uk-UA"/>
        </w:rPr>
        <w:t xml:space="preserve"> </w:t>
      </w:r>
    </w:p>
    <w:p w:rsidR="007340C4" w:rsidRPr="004D201F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</w:t>
      </w:r>
      <w:r w:rsidRPr="004D201F">
        <w:rPr>
          <w:color w:val="000000" w:themeColor="text1"/>
          <w:sz w:val="28"/>
          <w:szCs w:val="28"/>
          <w:lang w:val="uk-UA"/>
        </w:rPr>
        <w:t xml:space="preserve"> озеленення території </w:t>
      </w:r>
      <w:r w:rsidR="006C1D7A">
        <w:rPr>
          <w:color w:val="000000" w:themeColor="text1"/>
          <w:sz w:val="28"/>
          <w:szCs w:val="28"/>
          <w:lang w:val="uk-UA"/>
        </w:rPr>
        <w:t>КЗДО</w:t>
      </w:r>
      <w:r w:rsidRPr="004D201F">
        <w:rPr>
          <w:color w:val="000000" w:themeColor="text1"/>
          <w:sz w:val="28"/>
          <w:szCs w:val="28"/>
          <w:lang w:val="uk-UA"/>
        </w:rPr>
        <w:t xml:space="preserve"> працівниками висаджено  весняні квіти, а саме : пі</w:t>
      </w:r>
      <w:r>
        <w:rPr>
          <w:color w:val="000000" w:themeColor="text1"/>
          <w:sz w:val="28"/>
          <w:szCs w:val="28"/>
          <w:lang w:val="uk-UA"/>
        </w:rPr>
        <w:t>в</w:t>
      </w:r>
      <w:r w:rsidRPr="004D201F">
        <w:rPr>
          <w:color w:val="000000" w:themeColor="text1"/>
          <w:sz w:val="28"/>
          <w:szCs w:val="28"/>
          <w:lang w:val="uk-UA"/>
        </w:rPr>
        <w:t>они</w:t>
      </w:r>
      <w:r>
        <w:rPr>
          <w:color w:val="000000" w:themeColor="text1"/>
          <w:sz w:val="28"/>
          <w:szCs w:val="28"/>
          <w:lang w:val="uk-UA"/>
        </w:rPr>
        <w:t>,</w:t>
      </w:r>
      <w:r w:rsidRPr="004D201F">
        <w:rPr>
          <w:color w:val="000000" w:themeColor="text1"/>
          <w:sz w:val="28"/>
          <w:szCs w:val="28"/>
          <w:lang w:val="uk-UA"/>
        </w:rPr>
        <w:t xml:space="preserve"> ромашки, крокуси, гіацинти, флокси, тюльпани, іриси, гібіскуси , однорічні квіти.</w:t>
      </w:r>
      <w:r>
        <w:rPr>
          <w:color w:val="000000" w:themeColor="text1"/>
          <w:sz w:val="28"/>
          <w:szCs w:val="28"/>
          <w:lang w:val="uk-UA"/>
        </w:rPr>
        <w:t xml:space="preserve"> З кожним роком заклад стає красивішим, зеленішим та сучасн</w:t>
      </w:r>
      <w:r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>шім.</w:t>
      </w:r>
    </w:p>
    <w:p w:rsidR="007340C4" w:rsidRPr="004D201F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4D201F">
        <w:rPr>
          <w:color w:val="000000" w:themeColor="text1"/>
          <w:sz w:val="28"/>
          <w:szCs w:val="28"/>
          <w:lang w:val="uk-UA"/>
        </w:rPr>
        <w:t>Для належного виконання протипожежного режиму було перезаряджене в</w:t>
      </w:r>
      <w:r w:rsidRPr="004D201F">
        <w:rPr>
          <w:color w:val="000000" w:themeColor="text1"/>
          <w:sz w:val="28"/>
          <w:szCs w:val="28"/>
          <w:lang w:val="uk-UA"/>
        </w:rPr>
        <w:t>о</w:t>
      </w:r>
      <w:r w:rsidRPr="004D201F">
        <w:rPr>
          <w:color w:val="000000" w:themeColor="text1"/>
          <w:sz w:val="28"/>
          <w:szCs w:val="28"/>
          <w:lang w:val="uk-UA"/>
        </w:rPr>
        <w:t xml:space="preserve">гнегасники у кількості </w:t>
      </w:r>
      <w:r>
        <w:rPr>
          <w:color w:val="000000" w:themeColor="text1"/>
          <w:sz w:val="28"/>
          <w:szCs w:val="28"/>
          <w:lang w:val="uk-UA"/>
        </w:rPr>
        <w:t>9</w:t>
      </w:r>
      <w:r w:rsidRPr="004D201F">
        <w:rPr>
          <w:color w:val="000000" w:themeColor="text1"/>
          <w:sz w:val="28"/>
          <w:szCs w:val="28"/>
          <w:lang w:val="uk-UA"/>
        </w:rPr>
        <w:t xml:space="preserve"> од., та виконано замір опору ізоляції.</w:t>
      </w:r>
    </w:p>
    <w:p w:rsidR="007340C4" w:rsidRPr="004D201F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Проведено</w:t>
      </w:r>
      <w:r w:rsidRPr="004D201F">
        <w:rPr>
          <w:color w:val="000000" w:themeColor="text1"/>
          <w:sz w:val="28"/>
          <w:szCs w:val="28"/>
          <w:lang w:val="uk-UA"/>
        </w:rPr>
        <w:t xml:space="preserve"> повірку лічильників води (основного та на полив) .</w:t>
      </w:r>
    </w:p>
    <w:p w:rsidR="007340C4" w:rsidRPr="006C1D7A" w:rsidRDefault="006C1D7A" w:rsidP="007340C4">
      <w:pPr>
        <w:widowControl w:val="0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bookmarkStart w:id="5" w:name="_Hlk72528337"/>
      <w:r>
        <w:rPr>
          <w:b/>
          <w:bCs/>
          <w:color w:val="000000" w:themeColor="text1"/>
          <w:sz w:val="28"/>
          <w:szCs w:val="28"/>
          <w:lang w:val="uk-UA"/>
        </w:rPr>
        <w:t>6</w:t>
      </w:r>
      <w:r w:rsidR="007340C4" w:rsidRPr="00C93F9A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Дисциплінарна практика та аналіз звернень громадян з питань діял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ь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ності навчального закладу.</w:t>
      </w:r>
    </w:p>
    <w:p w:rsidR="007340C4" w:rsidRPr="00C93F9A" w:rsidRDefault="007340C4" w:rsidP="007340C4">
      <w:pPr>
        <w:widowControl w:val="0"/>
        <w:rPr>
          <w:b/>
          <w:bCs/>
          <w:color w:val="000000" w:themeColor="text1"/>
          <w:sz w:val="28"/>
          <w:szCs w:val="28"/>
          <w:lang w:val="uk-UA"/>
        </w:rPr>
      </w:pPr>
      <w:r w:rsidRPr="00C93F9A">
        <w:rPr>
          <w:b/>
          <w:bCs/>
          <w:color w:val="000000" w:themeColor="text1"/>
          <w:sz w:val="28"/>
          <w:szCs w:val="28"/>
          <w:lang w:val="uk-UA"/>
        </w:rPr>
        <w:t>Моральне та матеріальне</w:t>
      </w:r>
      <w:r w:rsidR="006C1D7A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C93F9A">
        <w:rPr>
          <w:b/>
          <w:bCs/>
          <w:color w:val="000000" w:themeColor="text1"/>
          <w:sz w:val="28"/>
          <w:szCs w:val="28"/>
          <w:lang w:val="uk-UA"/>
        </w:rPr>
        <w:t xml:space="preserve"> стимулювання працівників,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C93F9A">
        <w:rPr>
          <w:b/>
          <w:bCs/>
          <w:color w:val="000000" w:themeColor="text1"/>
          <w:sz w:val="28"/>
          <w:szCs w:val="28"/>
          <w:lang w:val="uk-UA"/>
        </w:rPr>
        <w:t>організація їх в</w:t>
      </w:r>
      <w:r w:rsidRPr="00C93F9A">
        <w:rPr>
          <w:b/>
          <w:bCs/>
          <w:color w:val="000000" w:themeColor="text1"/>
          <w:sz w:val="28"/>
          <w:szCs w:val="28"/>
          <w:lang w:val="uk-UA"/>
        </w:rPr>
        <w:t>і</w:t>
      </w:r>
      <w:r w:rsidRPr="00C93F9A">
        <w:rPr>
          <w:b/>
          <w:bCs/>
          <w:color w:val="000000" w:themeColor="text1"/>
          <w:sz w:val="28"/>
          <w:szCs w:val="28"/>
          <w:lang w:val="uk-UA"/>
        </w:rPr>
        <w:t>дпочинку та оздоровлення</w:t>
      </w:r>
      <w:r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З метою морального стимулювання</w:t>
      </w:r>
      <w:r>
        <w:rPr>
          <w:color w:val="000000" w:themeColor="text1"/>
          <w:sz w:val="28"/>
          <w:szCs w:val="28"/>
          <w:lang w:val="uk-UA"/>
        </w:rPr>
        <w:t>,</w:t>
      </w:r>
      <w:r w:rsidRPr="00C93F9A">
        <w:rPr>
          <w:color w:val="000000" w:themeColor="text1"/>
          <w:sz w:val="28"/>
          <w:szCs w:val="28"/>
          <w:lang w:val="uk-UA"/>
        </w:rPr>
        <w:t xml:space="preserve"> кращі педагоги та обслуговуючий пе</w:t>
      </w:r>
      <w:r w:rsidRPr="00C93F9A">
        <w:rPr>
          <w:color w:val="000000" w:themeColor="text1"/>
          <w:sz w:val="28"/>
          <w:szCs w:val="28"/>
          <w:lang w:val="uk-UA"/>
        </w:rPr>
        <w:t>р</w:t>
      </w:r>
      <w:r w:rsidRPr="00C93F9A">
        <w:rPr>
          <w:color w:val="000000" w:themeColor="text1"/>
          <w:sz w:val="28"/>
          <w:szCs w:val="28"/>
          <w:lang w:val="uk-UA"/>
        </w:rPr>
        <w:t>сонал за успіхи в роботі, адміністрацією закладу дошкільної освіти про</w:t>
      </w:r>
      <w:r>
        <w:rPr>
          <w:color w:val="000000" w:themeColor="text1"/>
          <w:sz w:val="28"/>
          <w:szCs w:val="28"/>
          <w:lang w:val="uk-UA"/>
        </w:rPr>
        <w:t xml:space="preserve">тягом </w:t>
      </w:r>
      <w:r w:rsidRPr="005963CF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>21</w:t>
      </w:r>
      <w:r w:rsidRPr="005963CF">
        <w:rPr>
          <w:color w:val="000000" w:themeColor="text1"/>
          <w:sz w:val="28"/>
          <w:szCs w:val="28"/>
          <w:lang w:val="uk-UA"/>
        </w:rPr>
        <w:t>-202</w:t>
      </w:r>
      <w:r>
        <w:rPr>
          <w:color w:val="000000" w:themeColor="text1"/>
          <w:sz w:val="28"/>
          <w:szCs w:val="28"/>
          <w:lang w:val="uk-UA"/>
        </w:rPr>
        <w:t>2 н.р., з</w:t>
      </w:r>
      <w:r w:rsidRPr="00C93F9A">
        <w:rPr>
          <w:color w:val="000000" w:themeColor="text1"/>
          <w:sz w:val="28"/>
          <w:szCs w:val="28"/>
          <w:lang w:val="uk-UA"/>
        </w:rPr>
        <w:t xml:space="preserve">гідно з існуючими законодавчими актами та </w:t>
      </w:r>
      <w:r>
        <w:rPr>
          <w:color w:val="000000" w:themeColor="text1"/>
          <w:sz w:val="28"/>
          <w:szCs w:val="28"/>
          <w:lang w:val="uk-UA"/>
        </w:rPr>
        <w:t xml:space="preserve">відповідно колективному договору, </w:t>
      </w:r>
      <w:r w:rsidRPr="00C93F9A">
        <w:rPr>
          <w:color w:val="000000" w:themeColor="text1"/>
          <w:sz w:val="28"/>
          <w:szCs w:val="28"/>
          <w:lang w:val="uk-UA"/>
        </w:rPr>
        <w:t>про щорічну грошову винагороду та преміювання</w:t>
      </w:r>
      <w:r>
        <w:rPr>
          <w:color w:val="000000" w:themeColor="text1"/>
          <w:sz w:val="28"/>
          <w:szCs w:val="28"/>
          <w:lang w:val="uk-UA"/>
        </w:rPr>
        <w:t>,</w:t>
      </w:r>
      <w:r w:rsidRPr="00C93F9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о</w:t>
      </w:r>
      <w:r w:rsidRPr="00C93F9A">
        <w:rPr>
          <w:color w:val="000000" w:themeColor="text1"/>
          <w:sz w:val="28"/>
          <w:szCs w:val="28"/>
          <w:lang w:val="uk-UA"/>
        </w:rPr>
        <w:t>держували грошову винагороду та премії.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Між адміністрацією і трудовим колективом закладу складений Колективний договір, ухвалени</w:t>
      </w:r>
      <w:r w:rsidR="006C1D7A">
        <w:rPr>
          <w:color w:val="000000" w:themeColor="text1"/>
          <w:sz w:val="28"/>
          <w:szCs w:val="28"/>
          <w:lang w:val="uk-UA"/>
        </w:rPr>
        <w:t>й на зборах трудового колективу</w:t>
      </w:r>
      <w:r w:rsidRPr="00C93F9A">
        <w:rPr>
          <w:color w:val="000000" w:themeColor="text1"/>
          <w:sz w:val="28"/>
          <w:szCs w:val="28"/>
          <w:lang w:val="uk-UA"/>
        </w:rPr>
        <w:t>. Цей договір є нормативним а</w:t>
      </w:r>
      <w:r w:rsidRPr="00C93F9A">
        <w:rPr>
          <w:color w:val="000000" w:themeColor="text1"/>
          <w:sz w:val="28"/>
          <w:szCs w:val="28"/>
          <w:lang w:val="uk-UA"/>
        </w:rPr>
        <w:t>к</w:t>
      </w:r>
      <w:r w:rsidRPr="00C93F9A">
        <w:rPr>
          <w:color w:val="000000" w:themeColor="text1"/>
          <w:sz w:val="28"/>
          <w:szCs w:val="28"/>
          <w:lang w:val="uk-UA"/>
        </w:rPr>
        <w:t>том, на підставі якого здійснюється регулювання соціально – економічних, виро</w:t>
      </w:r>
      <w:r w:rsidRPr="00C93F9A">
        <w:rPr>
          <w:color w:val="000000" w:themeColor="text1"/>
          <w:sz w:val="28"/>
          <w:szCs w:val="28"/>
          <w:lang w:val="uk-UA"/>
        </w:rPr>
        <w:t>б</w:t>
      </w:r>
      <w:r w:rsidRPr="00C93F9A">
        <w:rPr>
          <w:color w:val="000000" w:themeColor="text1"/>
          <w:sz w:val="28"/>
          <w:szCs w:val="28"/>
          <w:lang w:val="uk-UA"/>
        </w:rPr>
        <w:t>ничих і трудових відносин.</w:t>
      </w:r>
      <w:r>
        <w:rPr>
          <w:color w:val="000000" w:themeColor="text1"/>
          <w:sz w:val="28"/>
          <w:szCs w:val="28"/>
          <w:lang w:val="uk-UA"/>
        </w:rPr>
        <w:t xml:space="preserve"> У 202</w:t>
      </w:r>
      <w:r w:rsidR="006C1D7A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році</w:t>
      </w:r>
      <w:r w:rsidR="006C1D7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Колективний договір було переглянуто та узгоджено з профспілковим комітетом. 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Щодо соціально – трудових пільг, гарантій, компенсацій адміністрація та орган профспілкової первинної організації забезпечують належні умови соціал</w:t>
      </w:r>
      <w:r w:rsidRPr="00C93F9A">
        <w:rPr>
          <w:color w:val="000000" w:themeColor="text1"/>
          <w:sz w:val="28"/>
          <w:szCs w:val="28"/>
          <w:lang w:val="uk-UA"/>
        </w:rPr>
        <w:t>ь</w:t>
      </w:r>
      <w:r w:rsidRPr="00C93F9A">
        <w:rPr>
          <w:color w:val="000000" w:themeColor="text1"/>
          <w:sz w:val="28"/>
          <w:szCs w:val="28"/>
          <w:lang w:val="uk-UA"/>
        </w:rPr>
        <w:t>ного захисту працівників.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Зобов’язання адміністрації, передбачені колективним договором, ретельно </w:t>
      </w:r>
      <w:r w:rsidRPr="00C93F9A">
        <w:rPr>
          <w:color w:val="000000" w:themeColor="text1"/>
          <w:sz w:val="28"/>
          <w:szCs w:val="28"/>
          <w:lang w:val="uk-UA"/>
        </w:rPr>
        <w:lastRenderedPageBreak/>
        <w:t>виконуються.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Між адміністрацією та профспілковим комітетом існує тісний зв’язок. Мною, як директором, постійно подаються подання на узгодження всіх штатних одиниць. Члени профспілкового комітету є членами тарифікаційної комісій, з о</w:t>
      </w:r>
      <w:r w:rsidRPr="00C93F9A">
        <w:rPr>
          <w:color w:val="000000" w:themeColor="text1"/>
          <w:sz w:val="28"/>
          <w:szCs w:val="28"/>
          <w:lang w:val="uk-UA"/>
        </w:rPr>
        <w:t>р</w:t>
      </w:r>
      <w:r w:rsidRPr="00C93F9A">
        <w:rPr>
          <w:color w:val="000000" w:themeColor="text1"/>
          <w:sz w:val="28"/>
          <w:szCs w:val="28"/>
          <w:lang w:val="uk-UA"/>
        </w:rPr>
        <w:t>ганізації техніки безпеки, пожежної безпеки, охорони праці.</w:t>
      </w:r>
    </w:p>
    <w:p w:rsidR="007340C4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Адміністрація та профспілка разом виступають за належний контроль у </w:t>
      </w:r>
      <w:r>
        <w:rPr>
          <w:color w:val="000000" w:themeColor="text1"/>
          <w:sz w:val="28"/>
          <w:szCs w:val="28"/>
          <w:lang w:val="uk-UA"/>
        </w:rPr>
        <w:t>освітньо - вихованої</w:t>
      </w:r>
      <w:r w:rsidRPr="00C93F9A">
        <w:rPr>
          <w:color w:val="000000" w:themeColor="text1"/>
          <w:sz w:val="28"/>
          <w:szCs w:val="28"/>
          <w:lang w:val="uk-UA"/>
        </w:rPr>
        <w:t xml:space="preserve"> роботі, оздоровчій та культурно – масовій роботі.</w:t>
      </w:r>
    </w:p>
    <w:p w:rsidR="007340C4" w:rsidRPr="00C93F9A" w:rsidRDefault="006C1D7A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</w:t>
      </w:r>
      <w:r w:rsidR="007340C4" w:rsidRPr="00C93F9A">
        <w:rPr>
          <w:color w:val="000000" w:themeColor="text1"/>
          <w:sz w:val="28"/>
          <w:szCs w:val="28"/>
          <w:lang w:val="uk-UA"/>
        </w:rPr>
        <w:t xml:space="preserve">ікроклімат в колективі </w:t>
      </w:r>
      <w:r w:rsidR="007340C4">
        <w:rPr>
          <w:color w:val="000000" w:themeColor="text1"/>
          <w:sz w:val="28"/>
          <w:szCs w:val="28"/>
          <w:lang w:val="uk-UA"/>
        </w:rPr>
        <w:t>залишається</w:t>
      </w:r>
      <w:r w:rsidR="007340C4" w:rsidRPr="00C93F9A">
        <w:rPr>
          <w:color w:val="000000" w:themeColor="text1"/>
          <w:sz w:val="28"/>
          <w:szCs w:val="28"/>
          <w:lang w:val="uk-UA"/>
        </w:rPr>
        <w:t xml:space="preserve"> добрим</w:t>
      </w:r>
      <w:r w:rsidR="007340C4">
        <w:rPr>
          <w:color w:val="000000" w:themeColor="text1"/>
          <w:sz w:val="28"/>
          <w:szCs w:val="28"/>
          <w:lang w:val="uk-UA"/>
        </w:rPr>
        <w:t xml:space="preserve"> та стабільним.</w:t>
      </w:r>
    </w:p>
    <w:p w:rsidR="007340C4" w:rsidRPr="006C1D7A" w:rsidRDefault="006C1D7A" w:rsidP="007340C4">
      <w:pPr>
        <w:widowControl w:val="0"/>
        <w:rPr>
          <w:b/>
          <w:bCs/>
          <w:i/>
          <w:color w:val="000000" w:themeColor="text1"/>
          <w:sz w:val="28"/>
          <w:szCs w:val="28"/>
          <w:u w:val="single"/>
          <w:lang w:val="uk-UA"/>
        </w:rPr>
      </w:pPr>
      <w:bookmarkStart w:id="6" w:name="_Hlk72528369"/>
      <w:bookmarkEnd w:id="5"/>
      <w:r>
        <w:rPr>
          <w:b/>
          <w:bCs/>
          <w:color w:val="000000" w:themeColor="text1"/>
          <w:sz w:val="28"/>
          <w:szCs w:val="28"/>
          <w:lang w:val="uk-UA"/>
        </w:rPr>
        <w:t>7</w:t>
      </w:r>
      <w:r w:rsidR="007340C4" w:rsidRPr="00C93F9A">
        <w:rPr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Реагування керівника на зауваження та пропозиції, викладені батькі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в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ським комітетом, радою, батьками, представниками інших органів громадс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ь</w:t>
      </w:r>
      <w:r w:rsidR="007340C4" w:rsidRPr="006C1D7A"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кого самоврядування.</w:t>
      </w:r>
    </w:p>
    <w:p w:rsidR="007340C4" w:rsidRDefault="007340C4" w:rsidP="006C1D7A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Щотижня адміністрація </w:t>
      </w:r>
      <w:r w:rsidR="006C1D7A">
        <w:rPr>
          <w:color w:val="000000" w:themeColor="text1"/>
          <w:sz w:val="28"/>
          <w:szCs w:val="28"/>
          <w:lang w:val="uk-UA"/>
        </w:rPr>
        <w:t xml:space="preserve">КЗДО </w:t>
      </w:r>
      <w:r>
        <w:rPr>
          <w:color w:val="000000" w:themeColor="text1"/>
          <w:sz w:val="28"/>
          <w:szCs w:val="28"/>
          <w:lang w:val="uk-UA"/>
        </w:rPr>
        <w:t xml:space="preserve">проводить </w:t>
      </w:r>
      <w:r w:rsidRPr="00C93F9A">
        <w:rPr>
          <w:color w:val="000000" w:themeColor="text1"/>
          <w:sz w:val="28"/>
          <w:szCs w:val="28"/>
          <w:lang w:val="uk-UA"/>
        </w:rPr>
        <w:t>прийом громадян з особистих п</w:t>
      </w:r>
      <w:r w:rsidRPr="00C93F9A">
        <w:rPr>
          <w:color w:val="000000" w:themeColor="text1"/>
          <w:sz w:val="28"/>
          <w:szCs w:val="28"/>
          <w:lang w:val="uk-UA"/>
        </w:rPr>
        <w:t>и</w:t>
      </w:r>
      <w:r w:rsidRPr="00C93F9A">
        <w:rPr>
          <w:color w:val="000000" w:themeColor="text1"/>
          <w:sz w:val="28"/>
          <w:szCs w:val="28"/>
          <w:lang w:val="uk-UA"/>
        </w:rPr>
        <w:t>тань та з питань діяльності навчального закладу, розглядає пропозиції, зауваже</w:t>
      </w:r>
      <w:r w:rsidRPr="00C93F9A">
        <w:rPr>
          <w:color w:val="000000" w:themeColor="text1"/>
          <w:sz w:val="28"/>
          <w:szCs w:val="28"/>
          <w:lang w:val="uk-UA"/>
        </w:rPr>
        <w:t>н</w:t>
      </w:r>
      <w:r w:rsidRPr="00C93F9A">
        <w:rPr>
          <w:color w:val="000000" w:themeColor="text1"/>
          <w:sz w:val="28"/>
          <w:szCs w:val="28"/>
          <w:lang w:val="uk-UA"/>
        </w:rPr>
        <w:t>ня, прохання викладені батьками, радою, батьківським комітетом тощо, інформу</w:t>
      </w:r>
      <w:r w:rsidR="006C1D7A">
        <w:rPr>
          <w:color w:val="000000" w:themeColor="text1"/>
          <w:sz w:val="28"/>
          <w:szCs w:val="28"/>
          <w:lang w:val="uk-UA"/>
        </w:rPr>
        <w:t>є</w:t>
      </w:r>
      <w:r w:rsidRPr="00C93F9A">
        <w:rPr>
          <w:color w:val="000000" w:themeColor="text1"/>
          <w:sz w:val="28"/>
          <w:szCs w:val="28"/>
          <w:lang w:val="uk-UA"/>
        </w:rPr>
        <w:t xml:space="preserve"> управління освіти про прийняті рішення.</w:t>
      </w:r>
    </w:p>
    <w:p w:rsidR="007340C4" w:rsidRPr="00C93F9A" w:rsidRDefault="007340C4" w:rsidP="006C1D7A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b/>
          <w:bCs/>
          <w:color w:val="000000" w:themeColor="text1"/>
          <w:sz w:val="28"/>
          <w:szCs w:val="28"/>
          <w:lang w:val="uk-UA"/>
        </w:rPr>
        <w:t xml:space="preserve">Робота із зверненнями громадян у </w:t>
      </w:r>
      <w:r w:rsidR="006C1D7A" w:rsidRPr="006C1D7A">
        <w:rPr>
          <w:bCs/>
          <w:color w:val="000000" w:themeColor="text1"/>
          <w:sz w:val="28"/>
          <w:szCs w:val="28"/>
          <w:lang w:val="uk-UA"/>
        </w:rPr>
        <w:t>КЗДО №346 ДМР</w:t>
      </w:r>
      <w:r>
        <w:rPr>
          <w:color w:val="000000" w:themeColor="text1"/>
          <w:sz w:val="28"/>
          <w:szCs w:val="28"/>
          <w:lang w:val="uk-UA"/>
        </w:rPr>
        <w:t xml:space="preserve"> протягом 2021-2022 навчального</w:t>
      </w:r>
      <w:r w:rsidRPr="00C93F9A">
        <w:rPr>
          <w:color w:val="000000" w:themeColor="text1"/>
          <w:sz w:val="28"/>
          <w:szCs w:val="28"/>
          <w:lang w:val="uk-UA"/>
        </w:rPr>
        <w:t xml:space="preserve"> року здійснювалась відповідно до вимог Закону України «Про зве</w:t>
      </w:r>
      <w:r w:rsidRPr="00C93F9A">
        <w:rPr>
          <w:color w:val="000000" w:themeColor="text1"/>
          <w:sz w:val="28"/>
          <w:szCs w:val="28"/>
          <w:lang w:val="uk-UA"/>
        </w:rPr>
        <w:t>р</w:t>
      </w:r>
      <w:r w:rsidRPr="00C93F9A">
        <w:rPr>
          <w:color w:val="000000" w:themeColor="text1"/>
          <w:sz w:val="28"/>
          <w:szCs w:val="28"/>
          <w:lang w:val="uk-UA"/>
        </w:rPr>
        <w:t>нення громадян», положень Указу Президента України від 7 лютого 2008 року №109/2008 «Про першочергові заходи щодо забезпечення реалізації та гарант</w:t>
      </w:r>
      <w:r w:rsidRPr="00C93F9A">
        <w:rPr>
          <w:color w:val="000000" w:themeColor="text1"/>
          <w:sz w:val="28"/>
          <w:szCs w:val="28"/>
          <w:lang w:val="uk-UA"/>
        </w:rPr>
        <w:t>у</w:t>
      </w:r>
      <w:r w:rsidRPr="00C93F9A">
        <w:rPr>
          <w:color w:val="000000" w:themeColor="text1"/>
          <w:sz w:val="28"/>
          <w:szCs w:val="28"/>
          <w:lang w:val="uk-UA"/>
        </w:rPr>
        <w:t>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та Класифікатора звернень громадян, затвердженого постановою Кабінету Міністрів України від 24 вересня 2008 року №858.</w:t>
      </w:r>
    </w:p>
    <w:p w:rsidR="007340C4" w:rsidRPr="00C93F9A" w:rsidRDefault="007340C4" w:rsidP="006C1D7A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В </w:t>
      </w:r>
      <w:r w:rsidR="006C1D7A">
        <w:rPr>
          <w:color w:val="000000" w:themeColor="text1"/>
          <w:sz w:val="28"/>
          <w:szCs w:val="28"/>
          <w:lang w:val="uk-UA"/>
        </w:rPr>
        <w:t>КЗДО</w:t>
      </w:r>
      <w:r w:rsidRPr="00C93F9A">
        <w:rPr>
          <w:color w:val="000000" w:themeColor="text1"/>
          <w:sz w:val="28"/>
          <w:szCs w:val="28"/>
          <w:lang w:val="uk-UA"/>
        </w:rPr>
        <w:t xml:space="preserve"> ос</w:t>
      </w:r>
      <w:r w:rsidR="006C1D7A">
        <w:rPr>
          <w:color w:val="000000" w:themeColor="text1"/>
          <w:sz w:val="28"/>
          <w:szCs w:val="28"/>
          <w:lang w:val="uk-UA"/>
        </w:rPr>
        <w:t>обистий прийом громадян здійснює</w:t>
      </w:r>
      <w:r w:rsidRPr="00C93F9A">
        <w:rPr>
          <w:color w:val="000000" w:themeColor="text1"/>
          <w:sz w:val="28"/>
          <w:szCs w:val="28"/>
          <w:lang w:val="uk-UA"/>
        </w:rPr>
        <w:t>ться відповідно до графіка прийому громадян директором, затвердженим наказом «Про роботу зі зверненн</w:t>
      </w:r>
      <w:r w:rsidRPr="00C93F9A">
        <w:rPr>
          <w:color w:val="000000" w:themeColor="text1"/>
          <w:sz w:val="28"/>
          <w:szCs w:val="28"/>
          <w:lang w:val="uk-UA"/>
        </w:rPr>
        <w:t>я</w:t>
      </w:r>
      <w:r w:rsidRPr="00C93F9A">
        <w:rPr>
          <w:color w:val="000000" w:themeColor="text1"/>
          <w:sz w:val="28"/>
          <w:szCs w:val="28"/>
          <w:lang w:val="uk-UA"/>
        </w:rPr>
        <w:t xml:space="preserve">ми громадян та затвердження графіку прийому громадян в </w:t>
      </w:r>
      <w:r w:rsidR="006C1D7A">
        <w:rPr>
          <w:color w:val="000000" w:themeColor="text1"/>
          <w:sz w:val="28"/>
          <w:szCs w:val="28"/>
          <w:lang w:val="uk-UA"/>
        </w:rPr>
        <w:t>КЗДО № 346 ДМР</w:t>
      </w:r>
      <w:r w:rsidRPr="00C93F9A">
        <w:rPr>
          <w:color w:val="000000" w:themeColor="text1"/>
          <w:sz w:val="28"/>
          <w:szCs w:val="28"/>
          <w:lang w:val="uk-UA"/>
        </w:rPr>
        <w:t xml:space="preserve"> на 20</w:t>
      </w:r>
      <w:r>
        <w:rPr>
          <w:color w:val="000000" w:themeColor="text1"/>
          <w:sz w:val="28"/>
          <w:szCs w:val="28"/>
          <w:lang w:val="uk-UA"/>
        </w:rPr>
        <w:t>21</w:t>
      </w:r>
      <w:r w:rsidRPr="00C93F9A">
        <w:rPr>
          <w:color w:val="000000" w:themeColor="text1"/>
          <w:sz w:val="28"/>
          <w:szCs w:val="28"/>
          <w:lang w:val="uk-UA"/>
        </w:rPr>
        <w:t>-202</w:t>
      </w:r>
      <w:r>
        <w:rPr>
          <w:color w:val="000000" w:themeColor="text1"/>
          <w:sz w:val="28"/>
          <w:szCs w:val="28"/>
          <w:lang w:val="uk-UA"/>
        </w:rPr>
        <w:t>2</w:t>
      </w:r>
      <w:r w:rsidRPr="00C93F9A">
        <w:rPr>
          <w:color w:val="000000" w:themeColor="text1"/>
          <w:sz w:val="28"/>
          <w:szCs w:val="28"/>
          <w:lang w:val="uk-UA"/>
        </w:rPr>
        <w:t xml:space="preserve"> н.р.» </w:t>
      </w:r>
    </w:p>
    <w:p w:rsidR="007340C4" w:rsidRPr="00C93F9A" w:rsidRDefault="007340C4" w:rsidP="006C1D7A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Звернення громадян реєструються в журналі реєстрації звернень громадян, консультацій керівника. </w:t>
      </w:r>
    </w:p>
    <w:p w:rsidR="007340C4" w:rsidRPr="00C93F9A" w:rsidRDefault="007340C4" w:rsidP="006C1D7A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За звітній період </w:t>
      </w:r>
      <w:r>
        <w:rPr>
          <w:color w:val="000000" w:themeColor="text1"/>
          <w:sz w:val="28"/>
          <w:szCs w:val="28"/>
          <w:lang w:val="uk-UA"/>
        </w:rPr>
        <w:t xml:space="preserve">2021-2022, в період </w:t>
      </w:r>
      <w:r w:rsidRPr="00C93F9A">
        <w:rPr>
          <w:color w:val="000000" w:themeColor="text1"/>
          <w:sz w:val="28"/>
          <w:szCs w:val="28"/>
          <w:lang w:val="uk-UA"/>
        </w:rPr>
        <w:t xml:space="preserve"> зафіксовано </w:t>
      </w:r>
      <w:r w:rsidR="006C1D7A">
        <w:rPr>
          <w:color w:val="000000" w:themeColor="text1"/>
          <w:sz w:val="28"/>
          <w:szCs w:val="28"/>
          <w:lang w:val="uk-UA"/>
        </w:rPr>
        <w:t xml:space="preserve">22 </w:t>
      </w:r>
      <w:r w:rsidRPr="00C93F9A">
        <w:rPr>
          <w:color w:val="000000" w:themeColor="text1"/>
          <w:sz w:val="28"/>
          <w:szCs w:val="28"/>
          <w:lang w:val="uk-UA"/>
        </w:rPr>
        <w:t>звернення громадян, а саме: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працевлаштування -</w:t>
      </w:r>
      <w:r w:rsidR="006C1D7A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осіб.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Батьки дітей з приводу переводу та влаштування дітей до </w:t>
      </w:r>
      <w:r w:rsidR="006C1D7A">
        <w:rPr>
          <w:rFonts w:ascii="Times New Roman" w:hAnsi="Times New Roman"/>
          <w:color w:val="000000" w:themeColor="text1"/>
          <w:sz w:val="28"/>
          <w:szCs w:val="28"/>
          <w:lang w:val="uk-UA"/>
        </w:rPr>
        <w:t>КЗДО</w:t>
      </w: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6C1D7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 </w:t>
      </w: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осіб.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Відрахування дітей з ДНЗ – </w:t>
      </w:r>
      <w:r w:rsidR="006C1D7A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благоустрою – 1.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З приводу надання довідок – 3.</w:t>
      </w:r>
    </w:p>
    <w:p w:rsidR="007340C4" w:rsidRPr="00D34082" w:rsidRDefault="007340C4" w:rsidP="0053447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4082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Батьки дітей з особливими потребами – 1 особа.</w:t>
      </w:r>
    </w:p>
    <w:p w:rsidR="007340C4" w:rsidRPr="004D201F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Всі звернення були прийняти у письмовому виді та телефонних дзвінках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Відповіді на звернення громадян були обґрунтовані та надані своєчасно.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Звернення громадян здійснювалось </w:t>
      </w:r>
      <w:r>
        <w:rPr>
          <w:color w:val="000000" w:themeColor="text1"/>
          <w:sz w:val="28"/>
          <w:szCs w:val="28"/>
          <w:lang w:val="uk-UA"/>
        </w:rPr>
        <w:t xml:space="preserve">як </w:t>
      </w:r>
      <w:r w:rsidRPr="00C93F9A">
        <w:rPr>
          <w:color w:val="000000" w:themeColor="text1"/>
          <w:sz w:val="28"/>
          <w:szCs w:val="28"/>
          <w:lang w:val="uk-UA"/>
        </w:rPr>
        <w:t>за графіком прийому громадян</w:t>
      </w:r>
      <w:r>
        <w:rPr>
          <w:color w:val="000000" w:themeColor="text1"/>
          <w:sz w:val="28"/>
          <w:szCs w:val="28"/>
          <w:lang w:val="uk-UA"/>
        </w:rPr>
        <w:t xml:space="preserve"> так і </w:t>
      </w:r>
      <w:r>
        <w:rPr>
          <w:color w:val="000000" w:themeColor="text1"/>
          <w:sz w:val="28"/>
          <w:szCs w:val="28"/>
          <w:lang w:val="uk-UA"/>
        </w:rPr>
        <w:lastRenderedPageBreak/>
        <w:t>поза нього, бо в умовах карантину, вхід до закладу стороннім особам</w:t>
      </w:r>
      <w:r w:rsidR="006C1D7A">
        <w:rPr>
          <w:color w:val="000000" w:themeColor="text1"/>
          <w:sz w:val="28"/>
          <w:szCs w:val="28"/>
          <w:lang w:val="uk-UA"/>
        </w:rPr>
        <w:t xml:space="preserve"> був</w:t>
      </w:r>
      <w:r>
        <w:rPr>
          <w:color w:val="000000" w:themeColor="text1"/>
          <w:sz w:val="28"/>
          <w:szCs w:val="28"/>
          <w:lang w:val="uk-UA"/>
        </w:rPr>
        <w:t xml:space="preserve"> забор</w:t>
      </w:r>
      <w:r>
        <w:rPr>
          <w:color w:val="000000" w:themeColor="text1"/>
          <w:sz w:val="28"/>
          <w:szCs w:val="28"/>
          <w:lang w:val="uk-UA"/>
        </w:rPr>
        <w:t>о</w:t>
      </w:r>
      <w:r>
        <w:rPr>
          <w:color w:val="000000" w:themeColor="text1"/>
          <w:sz w:val="28"/>
          <w:szCs w:val="28"/>
          <w:lang w:val="uk-UA"/>
        </w:rPr>
        <w:t>нений</w:t>
      </w:r>
      <w:r w:rsidRPr="00C93F9A">
        <w:rPr>
          <w:color w:val="000000" w:themeColor="text1"/>
          <w:sz w:val="28"/>
          <w:szCs w:val="28"/>
          <w:lang w:val="uk-UA"/>
        </w:rPr>
        <w:t>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Всі звернення розгляда</w:t>
      </w:r>
      <w:r w:rsidR="006C1D7A">
        <w:rPr>
          <w:color w:val="000000" w:themeColor="text1"/>
          <w:sz w:val="28"/>
          <w:szCs w:val="28"/>
          <w:lang w:val="uk-UA"/>
        </w:rPr>
        <w:t>ли</w:t>
      </w:r>
      <w:r w:rsidRPr="00C93F9A">
        <w:rPr>
          <w:color w:val="000000" w:themeColor="text1"/>
          <w:sz w:val="28"/>
          <w:szCs w:val="28"/>
          <w:lang w:val="uk-UA"/>
        </w:rPr>
        <w:t>ся вчасно</w:t>
      </w:r>
      <w:r w:rsidR="006C1D7A">
        <w:rPr>
          <w:color w:val="000000" w:themeColor="text1"/>
          <w:sz w:val="28"/>
          <w:szCs w:val="28"/>
          <w:lang w:val="uk-UA"/>
        </w:rPr>
        <w:t xml:space="preserve">, </w:t>
      </w:r>
      <w:r w:rsidRPr="00C93F9A">
        <w:rPr>
          <w:color w:val="000000" w:themeColor="text1"/>
          <w:sz w:val="28"/>
          <w:szCs w:val="28"/>
          <w:lang w:val="uk-UA"/>
        </w:rPr>
        <w:t xml:space="preserve"> відповідно до встановленого законода</w:t>
      </w:r>
      <w:r w:rsidRPr="00C93F9A">
        <w:rPr>
          <w:color w:val="000000" w:themeColor="text1"/>
          <w:sz w:val="28"/>
          <w:szCs w:val="28"/>
          <w:lang w:val="uk-UA"/>
        </w:rPr>
        <w:t>в</w:t>
      </w:r>
      <w:r w:rsidRPr="00C93F9A">
        <w:rPr>
          <w:color w:val="000000" w:themeColor="text1"/>
          <w:sz w:val="28"/>
          <w:szCs w:val="28"/>
          <w:lang w:val="uk-UA"/>
        </w:rPr>
        <w:t>ством терміну.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 xml:space="preserve">Адміністрація закладу 1 раз в півріччя проводить узагальнення звернень громадян. Питання щодо звернень громадян розглядались на виробничій нараді </w:t>
      </w:r>
      <w:r>
        <w:rPr>
          <w:color w:val="000000" w:themeColor="text1"/>
          <w:sz w:val="28"/>
          <w:szCs w:val="28"/>
          <w:lang w:val="uk-UA"/>
        </w:rPr>
        <w:tab/>
      </w:r>
      <w:r w:rsidRPr="00C93F9A">
        <w:rPr>
          <w:color w:val="000000" w:themeColor="text1"/>
          <w:sz w:val="28"/>
          <w:szCs w:val="28"/>
          <w:lang w:val="uk-UA"/>
        </w:rPr>
        <w:t xml:space="preserve">Роботу </w:t>
      </w:r>
      <w:r w:rsidR="006C1D7A">
        <w:rPr>
          <w:color w:val="000000" w:themeColor="text1"/>
          <w:sz w:val="28"/>
          <w:szCs w:val="28"/>
          <w:lang w:val="uk-UA"/>
        </w:rPr>
        <w:t xml:space="preserve">КЗДО </w:t>
      </w:r>
      <w:r w:rsidRPr="00C93F9A">
        <w:rPr>
          <w:color w:val="000000" w:themeColor="text1"/>
          <w:sz w:val="28"/>
          <w:szCs w:val="28"/>
          <w:lang w:val="uk-UA"/>
        </w:rPr>
        <w:t xml:space="preserve"> щодо забезпечення своєчасного, кваліфікованого, повного розгляду звернень громадян вважаємо задовільною. 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Серед працівників закладу проводиться робота по ознайомл</w:t>
      </w:r>
      <w:r w:rsidR="00CA1D02">
        <w:rPr>
          <w:color w:val="000000" w:themeColor="text1"/>
          <w:sz w:val="28"/>
          <w:szCs w:val="28"/>
          <w:lang w:val="uk-UA"/>
        </w:rPr>
        <w:t>енню зі змінами в законодавстві</w:t>
      </w:r>
      <w:r w:rsidRPr="00C93F9A">
        <w:rPr>
          <w:color w:val="000000" w:themeColor="text1"/>
          <w:sz w:val="28"/>
          <w:szCs w:val="28"/>
          <w:lang w:val="uk-UA"/>
        </w:rPr>
        <w:t>, що регулює роботу зі зверненнями громадян.</w:t>
      </w:r>
    </w:p>
    <w:p w:rsidR="007340C4" w:rsidRPr="00C93F9A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 w:rsidRPr="00C93F9A">
        <w:rPr>
          <w:color w:val="000000" w:themeColor="text1"/>
          <w:sz w:val="28"/>
          <w:szCs w:val="28"/>
          <w:lang w:val="uk-UA"/>
        </w:rPr>
        <w:t>Мною</w:t>
      </w:r>
      <w:r>
        <w:rPr>
          <w:color w:val="000000" w:themeColor="text1"/>
          <w:sz w:val="28"/>
          <w:szCs w:val="28"/>
          <w:lang w:val="uk-UA"/>
        </w:rPr>
        <w:t xml:space="preserve"> проводиться телефонний зв'язок </w:t>
      </w:r>
      <w:r w:rsidRPr="00C93F9A">
        <w:rPr>
          <w:color w:val="000000" w:themeColor="text1"/>
          <w:sz w:val="28"/>
          <w:szCs w:val="28"/>
          <w:lang w:val="uk-UA"/>
        </w:rPr>
        <w:t>«Телефон довіри» з громадськістю</w:t>
      </w:r>
      <w:r>
        <w:rPr>
          <w:color w:val="000000" w:themeColor="text1"/>
          <w:sz w:val="28"/>
          <w:szCs w:val="28"/>
          <w:lang w:val="uk-UA"/>
        </w:rPr>
        <w:t>,</w:t>
      </w:r>
      <w:r w:rsidRPr="00C93F9A">
        <w:rPr>
          <w:color w:val="000000" w:themeColor="text1"/>
          <w:sz w:val="28"/>
          <w:szCs w:val="28"/>
          <w:lang w:val="uk-UA"/>
        </w:rPr>
        <w:t xml:space="preserve"> в закладі існує «Скринька довіри» для отримання поштових повідомлень.</w:t>
      </w:r>
    </w:p>
    <w:p w:rsidR="006C1D7A" w:rsidRDefault="006C1D7A" w:rsidP="007340C4">
      <w:pPr>
        <w:widowControl w:val="0"/>
        <w:rPr>
          <w:b/>
          <w:bCs/>
          <w:color w:val="000000" w:themeColor="text1"/>
          <w:sz w:val="28"/>
          <w:szCs w:val="28"/>
          <w:lang w:val="uk-UA"/>
        </w:rPr>
      </w:pPr>
    </w:p>
    <w:p w:rsidR="007340C4" w:rsidRPr="00F7438C" w:rsidRDefault="007340C4" w:rsidP="007340C4">
      <w:pPr>
        <w:widowControl w:val="0"/>
        <w:rPr>
          <w:b/>
          <w:bCs/>
          <w:color w:val="000000" w:themeColor="text1"/>
          <w:sz w:val="28"/>
          <w:szCs w:val="28"/>
          <w:lang w:val="uk-UA"/>
        </w:rPr>
      </w:pPr>
      <w:r w:rsidRPr="00F7438C">
        <w:rPr>
          <w:b/>
          <w:bCs/>
          <w:color w:val="000000" w:themeColor="text1"/>
          <w:sz w:val="28"/>
          <w:szCs w:val="28"/>
          <w:lang w:val="uk-UA"/>
        </w:rPr>
        <w:t>Р.</w:t>
      </w:r>
      <w:r w:rsidRPr="00F7438C">
        <w:rPr>
          <w:b/>
          <w:bCs/>
          <w:color w:val="000000" w:themeColor="text1"/>
          <w:sz w:val="28"/>
          <w:szCs w:val="28"/>
          <w:lang w:val="en-US"/>
        </w:rPr>
        <w:t>S</w:t>
      </w:r>
      <w:r w:rsidRPr="00F7438C"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CA1D02" w:rsidRDefault="007340C4" w:rsidP="007340C4">
      <w:pPr>
        <w:widowContro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 дивлячись на важкі часи нашої країни, введення воєнного стану в Україні та припинення освітнього процесу, п</w:t>
      </w:r>
      <w:r w:rsidRPr="00C93F9A">
        <w:rPr>
          <w:color w:val="000000" w:themeColor="text1"/>
          <w:sz w:val="28"/>
          <w:szCs w:val="28"/>
          <w:lang w:val="uk-UA"/>
        </w:rPr>
        <w:t>ерераховуючи досягнення колективу в усп</w:t>
      </w:r>
      <w:r w:rsidRPr="00C93F9A">
        <w:rPr>
          <w:color w:val="000000" w:themeColor="text1"/>
          <w:sz w:val="28"/>
          <w:szCs w:val="28"/>
          <w:lang w:val="uk-UA"/>
        </w:rPr>
        <w:t>і</w:t>
      </w:r>
      <w:r w:rsidRPr="00C93F9A">
        <w:rPr>
          <w:color w:val="000000" w:themeColor="text1"/>
          <w:sz w:val="28"/>
          <w:szCs w:val="28"/>
          <w:lang w:val="uk-UA"/>
        </w:rPr>
        <w:t xml:space="preserve">шній організації освітньо – </w:t>
      </w:r>
      <w:r w:rsidR="006C1D7A">
        <w:rPr>
          <w:color w:val="000000" w:themeColor="text1"/>
          <w:sz w:val="28"/>
          <w:szCs w:val="28"/>
          <w:lang w:val="uk-UA"/>
        </w:rPr>
        <w:t>корекційної</w:t>
      </w:r>
      <w:r w:rsidRPr="00C93F9A">
        <w:rPr>
          <w:color w:val="000000" w:themeColor="text1"/>
          <w:sz w:val="28"/>
          <w:szCs w:val="28"/>
          <w:lang w:val="uk-UA"/>
        </w:rPr>
        <w:t xml:space="preserve"> робот</w:t>
      </w:r>
      <w:r w:rsidR="006C1D7A">
        <w:rPr>
          <w:color w:val="000000" w:themeColor="text1"/>
          <w:sz w:val="28"/>
          <w:szCs w:val="28"/>
          <w:lang w:val="uk-UA"/>
        </w:rPr>
        <w:t>и</w:t>
      </w:r>
      <w:r w:rsidRPr="00C93F9A">
        <w:rPr>
          <w:color w:val="000000" w:themeColor="text1"/>
          <w:sz w:val="28"/>
          <w:szCs w:val="28"/>
          <w:lang w:val="uk-UA"/>
        </w:rPr>
        <w:t xml:space="preserve">, зміцненні матеріально – технічної бази закладу, участь колективу </w:t>
      </w:r>
      <w:r>
        <w:rPr>
          <w:color w:val="000000" w:themeColor="text1"/>
          <w:sz w:val="28"/>
          <w:szCs w:val="28"/>
          <w:lang w:val="uk-UA"/>
        </w:rPr>
        <w:t xml:space="preserve">в конкурсах, марафонах, конференціях, вебінарах, проектах, </w:t>
      </w:r>
      <w:r w:rsidRPr="00C93F9A">
        <w:rPr>
          <w:color w:val="000000" w:themeColor="text1"/>
          <w:sz w:val="28"/>
          <w:szCs w:val="28"/>
          <w:lang w:val="uk-UA"/>
        </w:rPr>
        <w:t xml:space="preserve">- можливо зробити висновок про кваліфіковану організацію роботи </w:t>
      </w:r>
      <w:r w:rsidR="00CA1D02">
        <w:rPr>
          <w:color w:val="000000" w:themeColor="text1"/>
          <w:sz w:val="28"/>
          <w:szCs w:val="28"/>
          <w:lang w:val="uk-UA"/>
        </w:rPr>
        <w:t>КЗДО № 346 ДМР</w:t>
      </w:r>
      <w:r w:rsidRPr="00C93F9A">
        <w:rPr>
          <w:color w:val="000000" w:themeColor="text1"/>
          <w:sz w:val="28"/>
          <w:szCs w:val="28"/>
          <w:lang w:val="uk-UA"/>
        </w:rPr>
        <w:t>, про успішнішу роботу педагогів, про достатній рівень сформ</w:t>
      </w:r>
      <w:r w:rsidRPr="00C93F9A">
        <w:rPr>
          <w:color w:val="000000" w:themeColor="text1"/>
          <w:sz w:val="28"/>
          <w:szCs w:val="28"/>
          <w:lang w:val="uk-UA"/>
        </w:rPr>
        <w:t>о</w:t>
      </w:r>
      <w:r w:rsidRPr="00C93F9A">
        <w:rPr>
          <w:color w:val="000000" w:themeColor="text1"/>
          <w:sz w:val="28"/>
          <w:szCs w:val="28"/>
          <w:lang w:val="uk-UA"/>
        </w:rPr>
        <w:t>ваності умінь та на</w:t>
      </w:r>
      <w:r w:rsidR="00CA1D02">
        <w:rPr>
          <w:color w:val="000000" w:themeColor="text1"/>
          <w:sz w:val="28"/>
          <w:szCs w:val="28"/>
          <w:lang w:val="uk-UA"/>
        </w:rPr>
        <w:t>вичок вихованців.</w:t>
      </w:r>
    </w:p>
    <w:p w:rsidR="00B77BB5" w:rsidRDefault="00CA1D02" w:rsidP="00CA1D02">
      <w:pPr>
        <w:widowControl w:val="0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</w:t>
      </w:r>
      <w:r w:rsidR="007340C4" w:rsidRPr="00C93F9A">
        <w:rPr>
          <w:color w:val="000000" w:themeColor="text1"/>
          <w:sz w:val="28"/>
          <w:szCs w:val="28"/>
          <w:lang w:val="uk-UA"/>
        </w:rPr>
        <w:t>се це дає змогу впевнено затвердити</w:t>
      </w:r>
      <w:r>
        <w:rPr>
          <w:color w:val="000000" w:themeColor="text1"/>
          <w:sz w:val="28"/>
          <w:szCs w:val="28"/>
          <w:lang w:val="uk-UA"/>
        </w:rPr>
        <w:t>,</w:t>
      </w:r>
      <w:r w:rsidR="007340C4" w:rsidRPr="00C93F9A">
        <w:rPr>
          <w:color w:val="000000" w:themeColor="text1"/>
          <w:sz w:val="28"/>
          <w:szCs w:val="28"/>
          <w:lang w:val="uk-UA"/>
        </w:rPr>
        <w:t xml:space="preserve"> що </w:t>
      </w:r>
      <w:bookmarkEnd w:id="6"/>
      <w:r>
        <w:rPr>
          <w:sz w:val="28"/>
          <w:szCs w:val="28"/>
          <w:lang w:val="uk-UA"/>
        </w:rPr>
        <w:t>р</w:t>
      </w:r>
      <w:r w:rsidR="00B77BB5">
        <w:rPr>
          <w:sz w:val="28"/>
          <w:szCs w:val="28"/>
          <w:lang w:val="uk-UA"/>
        </w:rPr>
        <w:t>озвиток закладу освіти можл</w:t>
      </w:r>
      <w:r w:rsidR="00B77BB5">
        <w:rPr>
          <w:sz w:val="28"/>
          <w:szCs w:val="28"/>
          <w:lang w:val="uk-UA"/>
        </w:rPr>
        <w:t>и</w:t>
      </w:r>
      <w:r w:rsidR="00B77BB5">
        <w:rPr>
          <w:sz w:val="28"/>
          <w:szCs w:val="28"/>
          <w:lang w:val="uk-UA"/>
        </w:rPr>
        <w:t xml:space="preserve">вий тільки за умов впровадження нововведень та бачення власної перспективи </w:t>
      </w:r>
      <w:r>
        <w:rPr>
          <w:sz w:val="28"/>
          <w:szCs w:val="28"/>
          <w:lang w:val="uk-UA"/>
        </w:rPr>
        <w:t xml:space="preserve">цього </w:t>
      </w:r>
      <w:r w:rsidR="00B77BB5">
        <w:rPr>
          <w:sz w:val="28"/>
          <w:szCs w:val="28"/>
          <w:lang w:val="uk-UA"/>
        </w:rPr>
        <w:t>розвитку.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Головним є те, що заклад</w:t>
      </w:r>
      <w:r w:rsidR="00CA1D02">
        <w:rPr>
          <w:b/>
          <w:bCs/>
          <w:i/>
          <w:iCs/>
          <w:sz w:val="28"/>
          <w:szCs w:val="28"/>
          <w:lang w:val="uk-UA"/>
        </w:rPr>
        <w:t xml:space="preserve"> дошкільної освіти (ясла-садок)компенсуючого типу № 346 Дніпровської міської ради </w:t>
      </w:r>
      <w:r>
        <w:rPr>
          <w:b/>
          <w:bCs/>
          <w:i/>
          <w:iCs/>
          <w:sz w:val="28"/>
          <w:szCs w:val="28"/>
          <w:lang w:val="uk-UA"/>
        </w:rPr>
        <w:t xml:space="preserve"> прагне бути тим місцем, де діти за</w:t>
      </w:r>
      <w:r>
        <w:rPr>
          <w:b/>
          <w:bCs/>
          <w:i/>
          <w:iCs/>
          <w:sz w:val="28"/>
          <w:szCs w:val="28"/>
          <w:lang w:val="uk-UA"/>
        </w:rPr>
        <w:t>в</w:t>
      </w:r>
      <w:r>
        <w:rPr>
          <w:b/>
          <w:bCs/>
          <w:i/>
          <w:iCs/>
          <w:sz w:val="28"/>
          <w:szCs w:val="28"/>
          <w:lang w:val="uk-UA"/>
        </w:rPr>
        <w:t>жди можуть фізично розвиватись, зміцнювати здоров’я, реалізовувати свої здібності, товаришувати, весело і щасливо жити.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Сподіваюсь на подальшу співпрацю з колективом та батьками.</w:t>
      </w:r>
    </w:p>
    <w:p w:rsidR="00B77BB5" w:rsidRDefault="00B77BB5" w:rsidP="00B77BB5">
      <w:pPr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Дякую за увагу!</w:t>
      </w:r>
    </w:p>
    <w:p w:rsidR="00B77BB5" w:rsidRDefault="00B77BB5" w:rsidP="00B77BB5">
      <w:pPr>
        <w:rPr>
          <w:sz w:val="28"/>
          <w:szCs w:val="28"/>
          <w:lang w:val="uk-UA"/>
        </w:rPr>
      </w:pPr>
    </w:p>
    <w:p w:rsidR="00B77BB5" w:rsidRDefault="00B77BB5" w:rsidP="000A35A5">
      <w:pPr>
        <w:rPr>
          <w:color w:val="000000" w:themeColor="text1"/>
          <w:sz w:val="28"/>
          <w:szCs w:val="28"/>
          <w:lang w:val="uk-UA"/>
        </w:rPr>
      </w:pPr>
    </w:p>
    <w:p w:rsidR="00B77BB5" w:rsidRDefault="00B77BB5" w:rsidP="000A35A5">
      <w:pPr>
        <w:rPr>
          <w:color w:val="000000" w:themeColor="text1"/>
          <w:sz w:val="28"/>
          <w:szCs w:val="28"/>
          <w:lang w:val="uk-UA"/>
        </w:rPr>
      </w:pPr>
    </w:p>
    <w:p w:rsidR="00B77BB5" w:rsidRDefault="00B77BB5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p w:rsidR="007340C4" w:rsidRDefault="007340C4" w:rsidP="000A35A5">
      <w:pPr>
        <w:rPr>
          <w:color w:val="000000" w:themeColor="text1"/>
          <w:sz w:val="28"/>
          <w:szCs w:val="28"/>
          <w:lang w:val="uk-UA"/>
        </w:rPr>
      </w:pPr>
    </w:p>
    <w:sectPr w:rsidR="007340C4" w:rsidSect="00051D7F">
      <w:headerReference w:type="default" r:id="rId29"/>
      <w:footerReference w:type="default" r:id="rId3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BE" w:rsidRDefault="00DC3ABE" w:rsidP="00F7438C">
      <w:r>
        <w:separator/>
      </w:r>
    </w:p>
  </w:endnote>
  <w:endnote w:type="continuationSeparator" w:id="1">
    <w:p w:rsidR="00DC3ABE" w:rsidRDefault="00DC3ABE" w:rsidP="00F7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4701"/>
      <w:docPartObj>
        <w:docPartGallery w:val="Page Numbers (Bottom of Page)"/>
        <w:docPartUnique/>
      </w:docPartObj>
    </w:sdtPr>
    <w:sdtContent>
      <w:p w:rsidR="001B52C0" w:rsidRDefault="00C75D15">
        <w:pPr>
          <w:pStyle w:val="af1"/>
          <w:jc w:val="right"/>
        </w:pPr>
        <w:fldSimple w:instr=" PAGE   \* MERGEFORMAT ">
          <w:r w:rsidR="00E33D18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BE" w:rsidRDefault="00DC3ABE" w:rsidP="00F7438C">
      <w:r>
        <w:separator/>
      </w:r>
    </w:p>
  </w:footnote>
  <w:footnote w:type="continuationSeparator" w:id="1">
    <w:p w:rsidR="00DC3ABE" w:rsidRDefault="00DC3ABE" w:rsidP="00F7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7F" w:rsidRDefault="00051D7F" w:rsidP="00051D7F">
    <w:pPr>
      <w:pStyle w:val="af1"/>
      <w:tabs>
        <w:tab w:val="clear" w:pos="4844"/>
        <w:tab w:val="clear" w:pos="9689"/>
      </w:tabs>
      <w:rPr>
        <w:lang w:val="uk-UA"/>
      </w:rPr>
    </w:pPr>
    <w:r>
      <w:rPr>
        <w:lang w:val="uk-UA"/>
      </w:rPr>
      <w:t>Звіт директора КЗДО № 346 ДМР</w:t>
    </w:r>
  </w:p>
  <w:p w:rsidR="00051D7F" w:rsidRDefault="00051D7F" w:rsidP="00051D7F">
    <w:pPr>
      <w:pStyle w:val="af1"/>
      <w:tabs>
        <w:tab w:val="clear" w:pos="4844"/>
        <w:tab w:val="clear" w:pos="9689"/>
      </w:tabs>
    </w:pPr>
    <w:r>
      <w:rPr>
        <w:lang w:val="uk-UA"/>
      </w:rPr>
      <w:t>31.05.2022 р.</w:t>
    </w:r>
  </w:p>
  <w:p w:rsidR="001B52C0" w:rsidRDefault="001B52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AB1"/>
    <w:multiLevelType w:val="hybridMultilevel"/>
    <w:tmpl w:val="9D80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344"/>
    <w:multiLevelType w:val="hybridMultilevel"/>
    <w:tmpl w:val="50A08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5AE9"/>
    <w:multiLevelType w:val="hybridMultilevel"/>
    <w:tmpl w:val="BE5C5A7A"/>
    <w:lvl w:ilvl="0" w:tplc="9758829A">
      <w:start w:val="3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625A8"/>
    <w:multiLevelType w:val="multilevel"/>
    <w:tmpl w:val="C9A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C454D"/>
    <w:multiLevelType w:val="hybridMultilevel"/>
    <w:tmpl w:val="D07E042C"/>
    <w:lvl w:ilvl="0" w:tplc="9758829A">
      <w:start w:val="33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>
    <w:nsid w:val="2F881EFE"/>
    <w:multiLevelType w:val="hybridMultilevel"/>
    <w:tmpl w:val="7CA0A05E"/>
    <w:lvl w:ilvl="0" w:tplc="9758829A">
      <w:start w:val="3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1B15B09"/>
    <w:multiLevelType w:val="hybridMultilevel"/>
    <w:tmpl w:val="3D6A7CD6"/>
    <w:lvl w:ilvl="0" w:tplc="9758829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E72FF"/>
    <w:multiLevelType w:val="hybridMultilevel"/>
    <w:tmpl w:val="E3468558"/>
    <w:lvl w:ilvl="0" w:tplc="9758829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62292"/>
    <w:multiLevelType w:val="hybridMultilevel"/>
    <w:tmpl w:val="90DE28DE"/>
    <w:lvl w:ilvl="0" w:tplc="9758829A">
      <w:start w:val="33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26947BA"/>
    <w:multiLevelType w:val="hybridMultilevel"/>
    <w:tmpl w:val="F86A956C"/>
    <w:lvl w:ilvl="0" w:tplc="9758829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2FA"/>
    <w:multiLevelType w:val="hybridMultilevel"/>
    <w:tmpl w:val="456EDFA0"/>
    <w:lvl w:ilvl="0" w:tplc="BE74F638">
      <w:start w:val="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6979"/>
    <w:multiLevelType w:val="hybridMultilevel"/>
    <w:tmpl w:val="2E32BDF6"/>
    <w:lvl w:ilvl="0" w:tplc="9758829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4468D"/>
    <w:multiLevelType w:val="multilevel"/>
    <w:tmpl w:val="C23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54E83"/>
    <w:rsid w:val="00000BFB"/>
    <w:rsid w:val="000057C1"/>
    <w:rsid w:val="000167A8"/>
    <w:rsid w:val="00023241"/>
    <w:rsid w:val="000251F4"/>
    <w:rsid w:val="000379CE"/>
    <w:rsid w:val="00051D7F"/>
    <w:rsid w:val="000544B8"/>
    <w:rsid w:val="000574B5"/>
    <w:rsid w:val="00066B25"/>
    <w:rsid w:val="00082DB3"/>
    <w:rsid w:val="000958F6"/>
    <w:rsid w:val="000A35A5"/>
    <w:rsid w:val="000A3EB4"/>
    <w:rsid w:val="000A610D"/>
    <w:rsid w:val="000A76F7"/>
    <w:rsid w:val="000B00AB"/>
    <w:rsid w:val="000B7F4A"/>
    <w:rsid w:val="000C18EB"/>
    <w:rsid w:val="000D29E0"/>
    <w:rsid w:val="000D3BB2"/>
    <w:rsid w:val="000E5E8F"/>
    <w:rsid w:val="000F0F5D"/>
    <w:rsid w:val="000F4352"/>
    <w:rsid w:val="000F5DC4"/>
    <w:rsid w:val="00117C9B"/>
    <w:rsid w:val="00120B8C"/>
    <w:rsid w:val="0015519F"/>
    <w:rsid w:val="0016557B"/>
    <w:rsid w:val="00170B04"/>
    <w:rsid w:val="001724BA"/>
    <w:rsid w:val="001A1B22"/>
    <w:rsid w:val="001A44AE"/>
    <w:rsid w:val="001A7870"/>
    <w:rsid w:val="001B52C0"/>
    <w:rsid w:val="001C5771"/>
    <w:rsid w:val="001C6F91"/>
    <w:rsid w:val="001D2755"/>
    <w:rsid w:val="001D3375"/>
    <w:rsid w:val="001D4AE2"/>
    <w:rsid w:val="001E7225"/>
    <w:rsid w:val="001E766A"/>
    <w:rsid w:val="00200BE3"/>
    <w:rsid w:val="00205959"/>
    <w:rsid w:val="0020602A"/>
    <w:rsid w:val="0020700A"/>
    <w:rsid w:val="0023302C"/>
    <w:rsid w:val="00234414"/>
    <w:rsid w:val="00237234"/>
    <w:rsid w:val="002516C2"/>
    <w:rsid w:val="0025206C"/>
    <w:rsid w:val="0026368C"/>
    <w:rsid w:val="002674B9"/>
    <w:rsid w:val="00277FCD"/>
    <w:rsid w:val="002803A4"/>
    <w:rsid w:val="002812AD"/>
    <w:rsid w:val="00283504"/>
    <w:rsid w:val="00284357"/>
    <w:rsid w:val="002867CC"/>
    <w:rsid w:val="00291311"/>
    <w:rsid w:val="002A335C"/>
    <w:rsid w:val="002B3BED"/>
    <w:rsid w:val="0032305B"/>
    <w:rsid w:val="003347A1"/>
    <w:rsid w:val="00340831"/>
    <w:rsid w:val="00366CED"/>
    <w:rsid w:val="00381309"/>
    <w:rsid w:val="00385B4D"/>
    <w:rsid w:val="0039133A"/>
    <w:rsid w:val="00395AF3"/>
    <w:rsid w:val="003965F1"/>
    <w:rsid w:val="003A7E88"/>
    <w:rsid w:val="003B566D"/>
    <w:rsid w:val="003C7A60"/>
    <w:rsid w:val="003F3BE3"/>
    <w:rsid w:val="003F7BDE"/>
    <w:rsid w:val="00400168"/>
    <w:rsid w:val="00406189"/>
    <w:rsid w:val="00444B7D"/>
    <w:rsid w:val="0044533A"/>
    <w:rsid w:val="00491A78"/>
    <w:rsid w:val="004B3DDC"/>
    <w:rsid w:val="004B6D12"/>
    <w:rsid w:val="004C0B31"/>
    <w:rsid w:val="00502077"/>
    <w:rsid w:val="00512EB4"/>
    <w:rsid w:val="00515073"/>
    <w:rsid w:val="00517115"/>
    <w:rsid w:val="00525B02"/>
    <w:rsid w:val="0053447B"/>
    <w:rsid w:val="005452EC"/>
    <w:rsid w:val="00551E77"/>
    <w:rsid w:val="0055357C"/>
    <w:rsid w:val="00561A8F"/>
    <w:rsid w:val="00571284"/>
    <w:rsid w:val="005743B7"/>
    <w:rsid w:val="00584201"/>
    <w:rsid w:val="005A1DD6"/>
    <w:rsid w:val="005A7E24"/>
    <w:rsid w:val="005C61EF"/>
    <w:rsid w:val="005E63E8"/>
    <w:rsid w:val="005E7621"/>
    <w:rsid w:val="0060160B"/>
    <w:rsid w:val="006205A9"/>
    <w:rsid w:val="00630855"/>
    <w:rsid w:val="006366B5"/>
    <w:rsid w:val="00677870"/>
    <w:rsid w:val="006815FD"/>
    <w:rsid w:val="006846D1"/>
    <w:rsid w:val="0068512C"/>
    <w:rsid w:val="006977D4"/>
    <w:rsid w:val="006B04A5"/>
    <w:rsid w:val="006B1FE5"/>
    <w:rsid w:val="006B3B49"/>
    <w:rsid w:val="006C1D7A"/>
    <w:rsid w:val="006C1EAB"/>
    <w:rsid w:val="006C6785"/>
    <w:rsid w:val="006D6EF9"/>
    <w:rsid w:val="006E38A1"/>
    <w:rsid w:val="006F69CF"/>
    <w:rsid w:val="00730B7F"/>
    <w:rsid w:val="007340C4"/>
    <w:rsid w:val="00740BD1"/>
    <w:rsid w:val="0075154A"/>
    <w:rsid w:val="00761B06"/>
    <w:rsid w:val="00774AAC"/>
    <w:rsid w:val="00784712"/>
    <w:rsid w:val="007908A8"/>
    <w:rsid w:val="00791CA5"/>
    <w:rsid w:val="00796624"/>
    <w:rsid w:val="007A7D18"/>
    <w:rsid w:val="007C06C2"/>
    <w:rsid w:val="007C1FCB"/>
    <w:rsid w:val="007C21ED"/>
    <w:rsid w:val="007C7758"/>
    <w:rsid w:val="007D1FAC"/>
    <w:rsid w:val="007D35E6"/>
    <w:rsid w:val="00800CDD"/>
    <w:rsid w:val="008134B8"/>
    <w:rsid w:val="00816FE1"/>
    <w:rsid w:val="00817486"/>
    <w:rsid w:val="00822F36"/>
    <w:rsid w:val="00830063"/>
    <w:rsid w:val="0083202D"/>
    <w:rsid w:val="00832B30"/>
    <w:rsid w:val="00854E83"/>
    <w:rsid w:val="00865A9D"/>
    <w:rsid w:val="008B32BB"/>
    <w:rsid w:val="008C2E3B"/>
    <w:rsid w:val="008C3921"/>
    <w:rsid w:val="008C3C4A"/>
    <w:rsid w:val="008C4CFC"/>
    <w:rsid w:val="008D08B3"/>
    <w:rsid w:val="008D0EAD"/>
    <w:rsid w:val="008D5B1D"/>
    <w:rsid w:val="008D6CF3"/>
    <w:rsid w:val="008D7B26"/>
    <w:rsid w:val="008F06DE"/>
    <w:rsid w:val="008F3D67"/>
    <w:rsid w:val="008F5AB2"/>
    <w:rsid w:val="008F7D63"/>
    <w:rsid w:val="00902F67"/>
    <w:rsid w:val="00904E6F"/>
    <w:rsid w:val="00925FC3"/>
    <w:rsid w:val="00940055"/>
    <w:rsid w:val="00944D5C"/>
    <w:rsid w:val="00951918"/>
    <w:rsid w:val="0095250C"/>
    <w:rsid w:val="00975B33"/>
    <w:rsid w:val="00983BB8"/>
    <w:rsid w:val="00984234"/>
    <w:rsid w:val="00993862"/>
    <w:rsid w:val="009A49A0"/>
    <w:rsid w:val="009B27E2"/>
    <w:rsid w:val="009B405F"/>
    <w:rsid w:val="009D55E5"/>
    <w:rsid w:val="009E02EE"/>
    <w:rsid w:val="009E0C3F"/>
    <w:rsid w:val="009E184C"/>
    <w:rsid w:val="009E1BA4"/>
    <w:rsid w:val="009F64F3"/>
    <w:rsid w:val="00A05582"/>
    <w:rsid w:val="00A06CA9"/>
    <w:rsid w:val="00A12098"/>
    <w:rsid w:val="00A30941"/>
    <w:rsid w:val="00A50D43"/>
    <w:rsid w:val="00A569F6"/>
    <w:rsid w:val="00A72995"/>
    <w:rsid w:val="00A81791"/>
    <w:rsid w:val="00A9073B"/>
    <w:rsid w:val="00A90D85"/>
    <w:rsid w:val="00AA5766"/>
    <w:rsid w:val="00AA79BE"/>
    <w:rsid w:val="00AC0BD6"/>
    <w:rsid w:val="00AC5BDE"/>
    <w:rsid w:val="00AC6F7C"/>
    <w:rsid w:val="00AE2756"/>
    <w:rsid w:val="00AE70C7"/>
    <w:rsid w:val="00AF0D52"/>
    <w:rsid w:val="00AF79CD"/>
    <w:rsid w:val="00B07040"/>
    <w:rsid w:val="00B17BE6"/>
    <w:rsid w:val="00B22F43"/>
    <w:rsid w:val="00B2564B"/>
    <w:rsid w:val="00B57D73"/>
    <w:rsid w:val="00B66368"/>
    <w:rsid w:val="00B7377C"/>
    <w:rsid w:val="00B7493C"/>
    <w:rsid w:val="00B75631"/>
    <w:rsid w:val="00B77BB5"/>
    <w:rsid w:val="00B82E77"/>
    <w:rsid w:val="00B87DE3"/>
    <w:rsid w:val="00B95371"/>
    <w:rsid w:val="00BA5ADC"/>
    <w:rsid w:val="00BB1662"/>
    <w:rsid w:val="00BB3F76"/>
    <w:rsid w:val="00BB4175"/>
    <w:rsid w:val="00BC0AE4"/>
    <w:rsid w:val="00BD042A"/>
    <w:rsid w:val="00BD0DC5"/>
    <w:rsid w:val="00BD3A19"/>
    <w:rsid w:val="00BD6611"/>
    <w:rsid w:val="00BD76B4"/>
    <w:rsid w:val="00BF00DD"/>
    <w:rsid w:val="00C03B2D"/>
    <w:rsid w:val="00C045F2"/>
    <w:rsid w:val="00C17ECC"/>
    <w:rsid w:val="00C40B86"/>
    <w:rsid w:val="00C43FE5"/>
    <w:rsid w:val="00C757C9"/>
    <w:rsid w:val="00C75D15"/>
    <w:rsid w:val="00C84CD8"/>
    <w:rsid w:val="00C90F05"/>
    <w:rsid w:val="00C96705"/>
    <w:rsid w:val="00C97BAF"/>
    <w:rsid w:val="00CA1D02"/>
    <w:rsid w:val="00CA69D6"/>
    <w:rsid w:val="00CE5926"/>
    <w:rsid w:val="00CE7585"/>
    <w:rsid w:val="00D04151"/>
    <w:rsid w:val="00D07FC4"/>
    <w:rsid w:val="00D138C3"/>
    <w:rsid w:val="00D221BD"/>
    <w:rsid w:val="00D34082"/>
    <w:rsid w:val="00D358E8"/>
    <w:rsid w:val="00D43E8E"/>
    <w:rsid w:val="00D5494A"/>
    <w:rsid w:val="00D60471"/>
    <w:rsid w:val="00D71138"/>
    <w:rsid w:val="00D8124D"/>
    <w:rsid w:val="00D836DA"/>
    <w:rsid w:val="00D84BC1"/>
    <w:rsid w:val="00DA2724"/>
    <w:rsid w:val="00DB77A7"/>
    <w:rsid w:val="00DC0634"/>
    <w:rsid w:val="00DC3ABE"/>
    <w:rsid w:val="00DF01D8"/>
    <w:rsid w:val="00DF0B25"/>
    <w:rsid w:val="00DF0C79"/>
    <w:rsid w:val="00E14144"/>
    <w:rsid w:val="00E1694E"/>
    <w:rsid w:val="00E2543C"/>
    <w:rsid w:val="00E33D18"/>
    <w:rsid w:val="00E40225"/>
    <w:rsid w:val="00E432CB"/>
    <w:rsid w:val="00E43D73"/>
    <w:rsid w:val="00E50F55"/>
    <w:rsid w:val="00E57432"/>
    <w:rsid w:val="00E967A6"/>
    <w:rsid w:val="00EA2C64"/>
    <w:rsid w:val="00EA3859"/>
    <w:rsid w:val="00EA58CB"/>
    <w:rsid w:val="00EC3433"/>
    <w:rsid w:val="00EC5FAC"/>
    <w:rsid w:val="00EC6032"/>
    <w:rsid w:val="00EE765D"/>
    <w:rsid w:val="00EF7D72"/>
    <w:rsid w:val="00F0086A"/>
    <w:rsid w:val="00F05E0D"/>
    <w:rsid w:val="00F17766"/>
    <w:rsid w:val="00F63002"/>
    <w:rsid w:val="00F659A7"/>
    <w:rsid w:val="00F6627D"/>
    <w:rsid w:val="00F671F5"/>
    <w:rsid w:val="00F7438C"/>
    <w:rsid w:val="00F904B2"/>
    <w:rsid w:val="00F91A22"/>
    <w:rsid w:val="00F97006"/>
    <w:rsid w:val="00FA0FA9"/>
    <w:rsid w:val="00FA674C"/>
    <w:rsid w:val="00FB2B6D"/>
    <w:rsid w:val="00FB739E"/>
    <w:rsid w:val="00FC015F"/>
    <w:rsid w:val="00FC30E3"/>
    <w:rsid w:val="00FD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F36"/>
    <w:pPr>
      <w:keepNext/>
      <w:tabs>
        <w:tab w:val="left" w:pos="0"/>
        <w:tab w:val="left" w:pos="10395"/>
      </w:tabs>
      <w:overflowPunct w:val="0"/>
      <w:autoSpaceDE w:val="0"/>
      <w:autoSpaceDN w:val="0"/>
      <w:adjustRightInd w:val="0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F64F3"/>
    <w:pPr>
      <w:keepNext/>
      <w:shd w:val="clear" w:color="auto" w:fill="FFFFFF"/>
      <w:spacing w:line="276" w:lineRule="auto"/>
      <w:ind w:firstLine="567"/>
      <w:outlineLvl w:val="2"/>
    </w:pPr>
    <w:rPr>
      <w:rFonts w:eastAsia="Calibri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4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4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F3BE3"/>
    <w:pPr>
      <w:spacing w:line="276" w:lineRule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F3B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No Spacing"/>
    <w:uiPriority w:val="1"/>
    <w:qFormat/>
    <w:rsid w:val="00EC5FAC"/>
  </w:style>
  <w:style w:type="table" w:styleId="a8">
    <w:name w:val="Table Grid"/>
    <w:basedOn w:val="a1"/>
    <w:uiPriority w:val="59"/>
    <w:rsid w:val="00EC5FAC"/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A5766"/>
    <w:rPr>
      <w:color w:val="605E5C"/>
      <w:shd w:val="clear" w:color="auto" w:fill="E1DFDD"/>
    </w:rPr>
  </w:style>
  <w:style w:type="paragraph" w:styleId="a9">
    <w:name w:val="Normal (Web)"/>
    <w:basedOn w:val="a"/>
    <w:link w:val="aa"/>
    <w:uiPriority w:val="99"/>
    <w:rsid w:val="00BC0A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Strong"/>
    <w:uiPriority w:val="22"/>
    <w:qFormat/>
    <w:rsid w:val="000F4352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0F4352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4352"/>
    <w:pPr>
      <w:widowControl w:val="0"/>
      <w:shd w:val="clear" w:color="auto" w:fill="FFFFFF"/>
      <w:spacing w:before="300" w:line="250" w:lineRule="exact"/>
      <w:ind w:hanging="360"/>
    </w:pPr>
    <w:rPr>
      <w:rFonts w:ascii="Arial" w:eastAsia="Arial" w:hAnsi="Arial" w:cs="Arial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6C67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FC015F"/>
    <w:pPr>
      <w:spacing w:line="276" w:lineRule="auto"/>
    </w:pPr>
    <w:rPr>
      <w:color w:val="000000" w:themeColor="text1"/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FC015F"/>
    <w:rPr>
      <w:rFonts w:ascii="Times New Roman" w:eastAsia="Times New Roman" w:hAnsi="Times New Roman" w:cs="Times New Roman"/>
      <w:color w:val="000000" w:themeColor="text1"/>
      <w:sz w:val="28"/>
      <w:szCs w:val="28"/>
      <w:lang w:val="uk-UA" w:eastAsia="ru-RU"/>
    </w:rPr>
  </w:style>
  <w:style w:type="paragraph" w:styleId="ad">
    <w:name w:val="header"/>
    <w:basedOn w:val="a"/>
    <w:link w:val="ae"/>
    <w:uiPriority w:val="99"/>
    <w:rsid w:val="00DF0C7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F0C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F0C7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F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A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A8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22F3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9F64F3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val="uk-UA"/>
    </w:rPr>
  </w:style>
  <w:style w:type="paragraph" w:styleId="af1">
    <w:name w:val="footer"/>
    <w:basedOn w:val="a"/>
    <w:link w:val="af2"/>
    <w:uiPriority w:val="99"/>
    <w:unhideWhenUsed/>
    <w:rsid w:val="00F7438C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43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4453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33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3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3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33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a">
    <w:name w:val="Обычный (веб) Знак"/>
    <w:link w:val="a9"/>
    <w:uiPriority w:val="99"/>
    <w:locked/>
    <w:rsid w:val="00A9073B"/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table" w:customStyle="1" w:styleId="GridTable1LightAccent5">
    <w:name w:val="Grid Table 1 Light Accent 5"/>
    <w:basedOn w:val="a1"/>
    <w:uiPriority w:val="46"/>
    <w:rsid w:val="00F6627D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3">
    <w:name w:val="Body Text 3"/>
    <w:basedOn w:val="a"/>
    <w:link w:val="34"/>
    <w:uiPriority w:val="99"/>
    <w:unhideWhenUsed/>
    <w:rsid w:val="00FC30E3"/>
    <w:pPr>
      <w:widowControl w:val="0"/>
      <w:spacing w:line="276" w:lineRule="auto"/>
    </w:pPr>
    <w:rPr>
      <w:color w:val="000000"/>
      <w:sz w:val="28"/>
      <w:szCs w:val="28"/>
      <w:shd w:val="clear" w:color="auto" w:fill="FFFFFF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FC30E3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af8">
    <w:name w:val="Стиль"/>
    <w:rsid w:val="00B756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r3q">
    <w:name w:val="zfr3q"/>
    <w:basedOn w:val="a"/>
    <w:rsid w:val="00B77BB5"/>
    <w:pPr>
      <w:spacing w:before="100" w:beforeAutospacing="1" w:after="100" w:afterAutospacing="1"/>
      <w:jc w:val="left"/>
    </w:pPr>
    <w:rPr>
      <w:lang w:val="uk-UA" w:eastAsia="uk-UA"/>
    </w:rPr>
  </w:style>
  <w:style w:type="paragraph" w:customStyle="1" w:styleId="paragraph">
    <w:name w:val="paragraph"/>
    <w:basedOn w:val="a"/>
    <w:rsid w:val="00B77BB5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a0"/>
    <w:rsid w:val="00B77BB5"/>
  </w:style>
  <w:style w:type="character" w:customStyle="1" w:styleId="eop">
    <w:name w:val="eop"/>
    <w:basedOn w:val="a0"/>
    <w:rsid w:val="00B77BB5"/>
  </w:style>
  <w:style w:type="character" w:customStyle="1" w:styleId="spellingerror">
    <w:name w:val="spellingerror"/>
    <w:basedOn w:val="a0"/>
    <w:rsid w:val="00B77BB5"/>
  </w:style>
  <w:style w:type="character" w:customStyle="1" w:styleId="scxw45951509">
    <w:name w:val="scxw45951509"/>
    <w:basedOn w:val="a0"/>
    <w:rsid w:val="00B77BB5"/>
  </w:style>
  <w:style w:type="paragraph" w:styleId="af9">
    <w:name w:val="Balloon Text"/>
    <w:basedOn w:val="a"/>
    <w:link w:val="afa"/>
    <w:uiPriority w:val="99"/>
    <w:semiHidden/>
    <w:unhideWhenUsed/>
    <w:rsid w:val="00C90F0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9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z346.dnepredu.com" TargetMode="External"/><Relationship Id="rId13" Type="http://schemas.openxmlformats.org/officeDocument/2006/relationships/hyperlink" Target="https://mon.gov.ua/ua/npa/pro-zarahuvannya-do-zakladiv-doshkilnoyi-osviti-ditej-iz-chisla-vnutrishno-peremishenih-osib" TargetMode="External"/><Relationship Id="rId18" Type="http://schemas.openxmlformats.org/officeDocument/2006/relationships/hyperlink" Target="https://www.facebook.com/groups/222963572451615/" TargetMode="External"/><Relationship Id="rId26" Type="http://schemas.openxmlformats.org/officeDocument/2006/relationships/hyperlink" Target="https://zakon.rada.gov.ua/laws/show/800-2019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pidtrumaidutu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.gov.ua/atestatsiia-pedahohichnykh-pratsivnykiv-mozhe-buty-perenesena-na-rik-iakshcho-ii-nemozhlyvo-provesty-v-zaplanovani-terminy/2022/03/21/" TargetMode="External"/><Relationship Id="rId17" Type="http://schemas.openxmlformats.org/officeDocument/2006/relationships/hyperlink" Target="https://mon.gov.ua/ua/npa/shodo-komunikaciyi-z-ditmi-doshkilnogo-viku-z-rodin-uchasnikiv-oosato-vnutrishno-peremishenih-osib-ta-organizaciyi-vzayemodiyi-z-yihnimi-batkami" TargetMode="External"/><Relationship Id="rId25" Type="http://schemas.openxmlformats.org/officeDocument/2006/relationships/hyperlink" Target="https://zakon.rada.gov.ua/laws/show/800-2019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ua/npa/pro-zabezpechennya-psihologichnogo-suprovodu-uchasnikiv-osvitnogo-procesu-v-umovah-voyennogo-stanu-v-ukrayini" TargetMode="External"/><Relationship Id="rId20" Type="http://schemas.openxmlformats.org/officeDocument/2006/relationships/hyperlink" Target="https://mon.gov.ua/ua/osvita/doshkilna-osvita/suchasne-doshkillya-pid-krilami-zahist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npa/pro-oplatu-praci-pracivnikiv-zakladiv-osviti-pid-chas-prizupinennya-navchannya" TargetMode="External"/><Relationship Id="rId24" Type="http://schemas.openxmlformats.org/officeDocument/2006/relationships/hyperlink" Target="https://eo.gov.ua/atestatsiia-pedahohichnykh-pratsivnykiv-mozhe-buty-perenesena-na-rik-iakshcho-ii-nemozhlyvo-provesty-v-zaplanovani-terminy/2022/03/2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ua/npa/zakladam-osviti-ustanovam-yaki-vimusheni-zminiti-misce-roztashuvannya-u-zvyazku-provedennyam-v-miscyah-yih-roztashuvannya-bojovih-dij-abo-timchasovoyu-okupaciyeyu-teritoriyi-ukrayini-neobhidno-perejti-na-obslugovuvannya-" TargetMode="External"/><Relationship Id="rId23" Type="http://schemas.openxmlformats.org/officeDocument/2006/relationships/hyperlink" Target="https://dnz346.dnepredu.com/uk/site/2021-2022-navchalnii-rik.html" TargetMode="External"/><Relationship Id="rId28" Type="http://schemas.openxmlformats.org/officeDocument/2006/relationships/chart" Target="charts/chart3.xml"/><Relationship Id="rId10" Type="http://schemas.openxmlformats.org/officeDocument/2006/relationships/hyperlink" Target="https://zakon.rada.gov.ua/laws/main/2136-20?msclkid=889d9c93b04711ecbe29d874423f7990" TargetMode="External"/><Relationship Id="rId19" Type="http://schemas.openxmlformats.org/officeDocument/2006/relationships/hyperlink" Target="https://mon.gov.ua/storage/app/media/doshkilna/bazovij-komponent-doshkilnoyi-osviti-na-sajt-ostatochnij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22963572451615/" TargetMode="External"/><Relationship Id="rId14" Type="http://schemas.openxmlformats.org/officeDocument/2006/relationships/hyperlink" Target="https://mon.gov.ua/ua/npa/pro-zdijsnennya-publichnih-zakupivel-ta-obslugovuvannya-v-organah-kaznachejstva-v-umovah-voyennogo-stanu" TargetMode="External"/><Relationship Id="rId22" Type="http://schemas.openxmlformats.org/officeDocument/2006/relationships/chart" Target="charts/chart1.xml"/><Relationship Id="rId27" Type="http://schemas.openxmlformats.org/officeDocument/2006/relationships/chart" Target="charts/chart2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Емоційно-вольова сфера </c:v>
                </c:pt>
                <c:pt idx="1">
                  <c:v>Пізнавальна сфера</c:v>
                </c:pt>
                <c:pt idx="2">
                  <c:v>Соціальний розвиток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45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A3-4541-838C-84CABC8124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Емоційно-вольова сфера </c:v>
                </c:pt>
                <c:pt idx="1">
                  <c:v>Пізнавальна сфера</c:v>
                </c:pt>
                <c:pt idx="2">
                  <c:v>Соціальний розвиток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A3-4541-838C-84CABC8124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Емоційно-вольова сфера </c:v>
                </c:pt>
                <c:pt idx="1">
                  <c:v>Пізнавальна сфера</c:v>
                </c:pt>
                <c:pt idx="2">
                  <c:v>Соціальний розвиток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A3-4541-838C-84CABC81247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Емоційно-вольова сфера </c:v>
                </c:pt>
                <c:pt idx="1">
                  <c:v>Пізнавальна сфера</c:v>
                </c:pt>
                <c:pt idx="2">
                  <c:v>Соціальний розвиток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A3-4541-838C-84CABC812471}"/>
            </c:ext>
          </c:extLst>
        </c:ser>
        <c:axId val="96854784"/>
        <c:axId val="97218944"/>
      </c:barChart>
      <c:catAx>
        <c:axId val="96854784"/>
        <c:scaling>
          <c:orientation val="minMax"/>
        </c:scaling>
        <c:axPos val="b"/>
        <c:numFmt formatCode="General" sourceLinked="0"/>
        <c:tickLblPos val="nextTo"/>
        <c:crossAx val="97218944"/>
        <c:crosses val="autoZero"/>
        <c:auto val="1"/>
        <c:lblAlgn val="ctr"/>
        <c:lblOffset val="100"/>
      </c:catAx>
      <c:valAx>
        <c:axId val="97218944"/>
        <c:scaling>
          <c:orientation val="minMax"/>
        </c:scaling>
        <c:axPos val="l"/>
        <c:numFmt formatCode="General" sourceLinked="1"/>
        <c:tickLblPos val="nextTo"/>
        <c:crossAx val="968547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209399938368038E-2"/>
          <c:y val="5.9451243293383506E-2"/>
          <c:w val="0.81483970374148573"/>
          <c:h val="0.8810975134132329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Лист1!$A$2:$A$12</c:f>
              <c:strCache>
                <c:ptCount val="2"/>
                <c:pt idx="0">
                  <c:v>повна  вища</c:v>
                </c:pt>
                <c:pt idx="1">
                  <c:v>неповна вища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0"/>
                <c:pt idx="0">
                  <c:v>0.8</c:v>
                </c:pt>
                <c:pt idx="1">
                  <c:v>0.2</c:v>
                </c:pt>
              </c:numCache>
            </c:numRef>
          </c:val>
        </c:ser>
        <c:gapWidth val="55"/>
        <c:overlap val="-4"/>
        <c:axId val="113911296"/>
        <c:axId val="113909760"/>
      </c:barChart>
      <c:valAx>
        <c:axId val="113909760"/>
        <c:scaling>
          <c:orientation val="minMax"/>
        </c:scaling>
        <c:axPos val="l"/>
        <c:numFmt formatCode="0%" sourceLinked="1"/>
        <c:majorTickMark val="none"/>
        <c:tickLblPos val="nextTo"/>
        <c:crossAx val="113911296"/>
        <c:crosses val="autoZero"/>
        <c:crossBetween val="between"/>
      </c:valAx>
      <c:catAx>
        <c:axId val="113911296"/>
        <c:scaling>
          <c:orientation val="minMax"/>
        </c:scaling>
        <c:delete val="1"/>
        <c:axPos val="b"/>
        <c:majorTickMark val="none"/>
        <c:tickLblPos val="nextTo"/>
        <c:crossAx val="113909760"/>
        <c:crosses val="autoZero"/>
        <c:auto val="1"/>
        <c:lblAlgn val="ctr"/>
        <c:lblOffset val="100"/>
      </c:cat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24325148091666426"/>
          <c:y val="0.32245180195849055"/>
          <c:w val="0.23500938864855331"/>
          <c:h val="0.20516290885326091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0.14886731391585761"/>
          <c:y val="0.19027946709913293"/>
          <c:w val="0.68923936746712633"/>
          <c:h val="0.712007340545846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педагогічного колективу за віком</c:v>
                </c:pt>
              </c:strCache>
            </c:strRef>
          </c:tx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spPr>
              <a:solidFill>
                <a:srgbClr val="00B0F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7"/>
                <c:pt idx="0">
                  <c:v>вища категорія</c:v>
                </c:pt>
                <c:pt idx="1">
                  <c:v>1 категорія</c:v>
                </c:pt>
                <c:pt idx="2">
                  <c:v>2 категорія</c:v>
                </c:pt>
                <c:pt idx="3">
                  <c:v>спеціаліст</c:v>
                </c:pt>
                <c:pt idx="4">
                  <c:v>вчитель-методист</c:v>
                </c:pt>
                <c:pt idx="5">
                  <c:v>вихователь-методист</c:v>
                </c:pt>
                <c:pt idx="6">
                  <c:v>без категорії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9"/>
                <c:pt idx="0">
                  <c:v>0.3500000000000002</c:v>
                </c:pt>
                <c:pt idx="1">
                  <c:v>0.2</c:v>
                </c:pt>
                <c:pt idx="2">
                  <c:v>0.1</c:v>
                </c:pt>
                <c:pt idx="3">
                  <c:v>0.15000000000000011</c:v>
                </c:pt>
                <c:pt idx="4">
                  <c:v>0.15000000000000011</c:v>
                </c:pt>
                <c:pt idx="5">
                  <c:v>0.15000000000000011</c:v>
                </c:pt>
                <c:pt idx="6">
                  <c:v>0.2</c:v>
                </c:pt>
              </c:numCache>
            </c:numRef>
          </c:val>
        </c:ser>
        <c:gapWidth val="100"/>
        <c:axId val="114212224"/>
        <c:axId val="114209536"/>
      </c:barChart>
      <c:valAx>
        <c:axId val="114209536"/>
        <c:scaling>
          <c:orientation val="minMax"/>
        </c:scaling>
        <c:axPos val="l"/>
        <c:numFmt formatCode="0%" sourceLinked="1"/>
        <c:tickLblPos val="nextTo"/>
        <c:crossAx val="114212224"/>
        <c:crosses val="autoZero"/>
        <c:crossBetween val="between"/>
      </c:valAx>
      <c:catAx>
        <c:axId val="114212224"/>
        <c:scaling>
          <c:orientation val="minMax"/>
        </c:scaling>
        <c:delete val="1"/>
        <c:axPos val="b"/>
        <c:tickLblPos val="nextTo"/>
        <c:crossAx val="114209536"/>
        <c:crosses val="autoZero"/>
        <c:auto val="1"/>
        <c:lblAlgn val="ctr"/>
        <c:lblOffset val="100"/>
      </c:catAx>
      <c:spPr>
        <a:ln>
          <a:noFill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9663093108386365"/>
          <c:y val="0.10678445682094614"/>
          <c:w val="0.26580744571107717"/>
          <c:h val="0.43187390194111946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6E3F-978E-46AB-B861-8170D6C8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8381</Words>
  <Characters>47774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garmonia.100@ukr.net</dc:creator>
  <cp:lastModifiedBy>Admin</cp:lastModifiedBy>
  <cp:revision>3</cp:revision>
  <cp:lastPrinted>2022-05-27T07:54:00Z</cp:lastPrinted>
  <dcterms:created xsi:type="dcterms:W3CDTF">2022-06-09T13:07:00Z</dcterms:created>
  <dcterms:modified xsi:type="dcterms:W3CDTF">2022-06-09T14:01:00Z</dcterms:modified>
</cp:coreProperties>
</file>